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DA7C" w14:textId="77777777" w:rsidR="00601D88" w:rsidRPr="00601D88" w:rsidRDefault="00601D88" w:rsidP="00601D88">
      <w:pPr>
        <w:ind w:left="708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D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8E8E8A0" wp14:editId="6A30F992">
            <wp:simplePos x="0" y="0"/>
            <wp:positionH relativeFrom="column">
              <wp:posOffset>532765</wp:posOffset>
            </wp:positionH>
            <wp:positionV relativeFrom="paragraph">
              <wp:posOffset>-66040</wp:posOffset>
            </wp:positionV>
            <wp:extent cx="869950" cy="1689100"/>
            <wp:effectExtent l="0" t="0" r="6350" b="635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68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1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601D88" w:rsidRPr="00601D88" w14:paraId="4BE33D96" w14:textId="77777777" w:rsidTr="00601D88">
        <w:trPr>
          <w:trHeight w:val="2155"/>
        </w:trPr>
        <w:tc>
          <w:tcPr>
            <w:tcW w:w="4361" w:type="dxa"/>
          </w:tcPr>
          <w:p w14:paraId="12AA78F4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«Рассмотрено»</w:t>
            </w:r>
          </w:p>
          <w:p w14:paraId="30EEDB12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5656FE61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МАОУ «Гимназия №139 – ЦО»,</w:t>
            </w:r>
          </w:p>
          <w:p w14:paraId="6269BBF5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  Глазунова Г.Б.</w:t>
            </w:r>
          </w:p>
          <w:p w14:paraId="0D5C955A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3DA4E06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14:paraId="58F01C16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«28» августа 2023  г.</w:t>
            </w:r>
          </w:p>
        </w:tc>
        <w:tc>
          <w:tcPr>
            <w:tcW w:w="5210" w:type="dxa"/>
          </w:tcPr>
          <w:p w14:paraId="0E726504" w14:textId="77777777" w:rsidR="00601D88" w:rsidRPr="00601D88" w:rsidRDefault="00601D88" w:rsidP="00601D8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3E33FC3" wp14:editId="701200FE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127000</wp:posOffset>
                  </wp:positionV>
                  <wp:extent cx="2343150" cy="1581150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14:paraId="559A08F1" w14:textId="77777777" w:rsidR="00601D88" w:rsidRPr="00601D88" w:rsidRDefault="00601D88" w:rsidP="00601D8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МАОУ «Гимназия №139 –ЦО»</w:t>
            </w:r>
          </w:p>
          <w:p w14:paraId="1155F220" w14:textId="77777777" w:rsidR="00601D88" w:rsidRPr="00601D88" w:rsidRDefault="00601D88" w:rsidP="00601D8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______________________       Т.С. Борер                                                                          </w:t>
            </w:r>
          </w:p>
          <w:p w14:paraId="293670AC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8D2F0F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№289-о </w:t>
            </w:r>
          </w:p>
          <w:p w14:paraId="4B530B3F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«28» августа 2023  г.                                                             </w:t>
            </w:r>
          </w:p>
        </w:tc>
      </w:tr>
      <w:tr w:rsidR="00601D88" w:rsidRPr="00601D88" w14:paraId="29C9C322" w14:textId="77777777" w:rsidTr="00601D88">
        <w:trPr>
          <w:trHeight w:val="2155"/>
        </w:trPr>
        <w:tc>
          <w:tcPr>
            <w:tcW w:w="4361" w:type="dxa"/>
          </w:tcPr>
          <w:p w14:paraId="67BE8B31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Принято на заседании педагогического совета </w:t>
            </w:r>
          </w:p>
          <w:p w14:paraId="13EEBFA1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93A3B62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14:paraId="5A050BC5" w14:textId="77777777" w:rsidR="00601D88" w:rsidRPr="00601D88" w:rsidRDefault="00601D88" w:rsidP="00601D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«28» августа 2023  г.</w:t>
            </w:r>
          </w:p>
        </w:tc>
        <w:tc>
          <w:tcPr>
            <w:tcW w:w="5210" w:type="dxa"/>
          </w:tcPr>
          <w:p w14:paraId="0EA1775C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«Согласовано» </w:t>
            </w:r>
          </w:p>
          <w:p w14:paraId="636CC263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DBCF280" wp14:editId="54B01DCC">
                  <wp:simplePos x="0" y="0"/>
                  <wp:positionH relativeFrom="column">
                    <wp:posOffset>824865</wp:posOffset>
                  </wp:positionH>
                  <wp:positionV relativeFrom="paragraph">
                    <wp:posOffset>72390</wp:posOffset>
                  </wp:positionV>
                  <wp:extent cx="1606550" cy="1062355"/>
                  <wp:effectExtent l="0" t="0" r="0" b="4445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062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5E6A321F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МАОУ «Гимназия №139 – ЦО»</w:t>
            </w:r>
          </w:p>
          <w:p w14:paraId="2B11A727" w14:textId="77777777" w:rsidR="00601D88" w:rsidRPr="00601D88" w:rsidRDefault="00601D88" w:rsidP="00601D8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1D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_______________    Е.В. Борер</w:t>
            </w:r>
          </w:p>
          <w:p w14:paraId="5F465F7A" w14:textId="77777777" w:rsidR="00601D88" w:rsidRPr="00601D88" w:rsidRDefault="00601D88" w:rsidP="00601D8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4FB3D6" w14:textId="77777777" w:rsidR="00601D88" w:rsidRPr="00601D88" w:rsidRDefault="00601D88" w:rsidP="00601D88">
      <w:pPr>
        <w:spacing w:after="200" w:line="276" w:lineRule="auto"/>
        <w:ind w:firstLine="113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</w:t>
      </w:r>
    </w:p>
    <w:p w14:paraId="58B2F354" w14:textId="77777777" w:rsidR="00601D88" w:rsidRPr="00601D88" w:rsidRDefault="00601D88" w:rsidP="00601D88">
      <w:pPr>
        <w:spacing w:after="200" w:line="276" w:lineRule="auto"/>
        <w:ind w:left="284" w:firstLine="113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14:paraId="642DCE81" w14:textId="77777777" w:rsidR="00601D88" w:rsidRPr="00601D88" w:rsidRDefault="00601D88" w:rsidP="00601D88">
      <w:pPr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РАБОЧАЯ ПРОГРАММА</w:t>
      </w:r>
    </w:p>
    <w:p w14:paraId="4C5827C5" w14:textId="77777777" w:rsidR="00601D88" w:rsidRPr="00601D88" w:rsidRDefault="00601D88" w:rsidP="00601D88">
      <w:pPr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Дополнительной общеразвивающей </w:t>
      </w:r>
    </w:p>
    <w:p w14:paraId="6CFA8289" w14:textId="77777777" w:rsidR="00601D88" w:rsidRPr="00601D88" w:rsidRDefault="00601D88" w:rsidP="00601D88">
      <w:pPr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общеобразовательной программе</w:t>
      </w:r>
    </w:p>
    <w:p w14:paraId="616EB708" w14:textId="420A324F" w:rsidR="00601D88" w:rsidRPr="00601D88" w:rsidRDefault="00601D88" w:rsidP="00601D88">
      <w:pPr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ПРЕДМЕТ: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Скрипичный ансамбль</w:t>
      </w:r>
      <w:r w:rsidRPr="00601D8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14:paraId="6F709215" w14:textId="77777777" w:rsidR="00601D88" w:rsidRPr="00601D88" w:rsidRDefault="00601D88" w:rsidP="00601D88">
      <w:pPr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>Срок обучения: 8 лет</w:t>
      </w:r>
    </w:p>
    <w:p w14:paraId="4CA12A36" w14:textId="77777777" w:rsidR="00601D88" w:rsidRPr="00601D88" w:rsidRDefault="00601D88" w:rsidP="00601D88">
      <w:pPr>
        <w:spacing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>2023-2024 учебный год</w:t>
      </w:r>
    </w:p>
    <w:p w14:paraId="5DDD39C0" w14:textId="77777777" w:rsidR="00601D88" w:rsidRPr="00601D88" w:rsidRDefault="00601D88" w:rsidP="00601D88">
      <w:pPr>
        <w:spacing w:before="240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AFD5651" w14:textId="77777777" w:rsidR="00601D88" w:rsidRPr="00601D88" w:rsidRDefault="00601D88" w:rsidP="00601D88">
      <w:pPr>
        <w:spacing w:before="24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E5138E" w14:textId="77777777" w:rsidR="00601D88" w:rsidRPr="00601D88" w:rsidRDefault="00601D88" w:rsidP="00601D88">
      <w:pPr>
        <w:keepNext/>
        <w:keepLines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1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Автор-составитель:</w:t>
      </w:r>
    </w:p>
    <w:p w14:paraId="762BF5EA" w14:textId="77777777" w:rsidR="00601D88" w:rsidRPr="00601D88" w:rsidRDefault="00601D88" w:rsidP="00601D88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Преподаватель по классу скрипки</w:t>
      </w:r>
    </w:p>
    <w:p w14:paraId="0F860F37" w14:textId="77777777" w:rsidR="00601D88" w:rsidRPr="00601D88" w:rsidRDefault="00601D88" w:rsidP="00601D88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МАОУ «Гимназия №139 – Центр образования» </w:t>
      </w:r>
    </w:p>
    <w:p w14:paraId="2502788A" w14:textId="77777777" w:rsidR="00601D88" w:rsidRPr="00601D88" w:rsidRDefault="00601D88" w:rsidP="00601D88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>Приволжского района г. Казани</w:t>
      </w:r>
    </w:p>
    <w:p w14:paraId="6AD70B84" w14:textId="77777777" w:rsidR="00601D88" w:rsidRPr="00601D88" w:rsidRDefault="00601D88" w:rsidP="00601D88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1D88">
        <w:rPr>
          <w:rFonts w:ascii="Times New Roman" w:eastAsia="Calibri" w:hAnsi="Times New Roman" w:cs="Times New Roman"/>
          <w:sz w:val="28"/>
          <w:szCs w:val="28"/>
          <w:lang w:eastAsia="ru-RU"/>
        </w:rPr>
        <w:t>Шадрова Н.А.</w:t>
      </w:r>
    </w:p>
    <w:p w14:paraId="56E1A86F" w14:textId="77777777" w:rsidR="00601D88" w:rsidRPr="00601D88" w:rsidRDefault="00601D88" w:rsidP="00601D88">
      <w:pPr>
        <w:keepNext/>
        <w:keepLines/>
        <w:spacing w:before="20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07904E" w14:textId="77777777" w:rsidR="00601D88" w:rsidRPr="00601D88" w:rsidRDefault="00601D88" w:rsidP="00601D88">
      <w:pPr>
        <w:keepNext/>
        <w:keepLines/>
        <w:spacing w:before="20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37BBFA" w14:textId="77777777" w:rsidR="00601D88" w:rsidRPr="00601D88" w:rsidRDefault="00601D88" w:rsidP="00601D88">
      <w:pPr>
        <w:keepNext/>
        <w:keepLines/>
        <w:spacing w:before="20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8335624" w14:textId="77777777" w:rsidR="00601D88" w:rsidRPr="00601D88" w:rsidRDefault="00601D88" w:rsidP="00601D88">
      <w:pPr>
        <w:keepNext/>
        <w:keepLines/>
        <w:spacing w:before="20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1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Казань, 2023 г.</w:t>
      </w:r>
    </w:p>
    <w:p w14:paraId="047C6159" w14:textId="77777777" w:rsidR="00601D88" w:rsidRPr="00601D88" w:rsidRDefault="00601D88" w:rsidP="00601D88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0E491B" w14:textId="77777777" w:rsidR="00601D88" w:rsidRDefault="00601D88" w:rsidP="00601D88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78ED4A66" w14:textId="26C65DEE" w:rsidR="005A08CE" w:rsidRDefault="00142D2F" w:rsidP="00142D2F">
      <w:pPr>
        <w:pStyle w:val="Default"/>
        <w:spacing w:line="360" w:lineRule="auto"/>
        <w:ind w:left="-284" w:firstLine="709"/>
        <w:jc w:val="center"/>
        <w:rPr>
          <w:b/>
          <w:bCs/>
          <w:sz w:val="28"/>
          <w:szCs w:val="28"/>
        </w:rPr>
      </w:pPr>
      <w:r w:rsidRPr="00ED7539">
        <w:rPr>
          <w:b/>
          <w:bCs/>
          <w:sz w:val="28"/>
          <w:szCs w:val="28"/>
        </w:rPr>
        <w:lastRenderedPageBreak/>
        <w:t>Струк</w:t>
      </w:r>
      <w:r>
        <w:rPr>
          <w:b/>
          <w:bCs/>
          <w:sz w:val="28"/>
          <w:szCs w:val="28"/>
        </w:rPr>
        <w:t>тура программы учебного предмета</w:t>
      </w:r>
    </w:p>
    <w:p w14:paraId="424C32E6" w14:textId="77777777" w:rsidR="001454C0" w:rsidRPr="001454C0" w:rsidRDefault="001454C0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</w:p>
    <w:p w14:paraId="00498789" w14:textId="77777777" w:rsidR="00ED7539" w:rsidRPr="00467AA8" w:rsidRDefault="00BB0D87" w:rsidP="00142D2F">
      <w:pPr>
        <w:pStyle w:val="Default"/>
        <w:spacing w:line="360" w:lineRule="auto"/>
        <w:ind w:left="-284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467AA8">
        <w:rPr>
          <w:b/>
          <w:bCs/>
          <w:sz w:val="28"/>
          <w:szCs w:val="28"/>
        </w:rPr>
        <w:t>.</w:t>
      </w:r>
      <w:r w:rsidR="001C3CC4">
        <w:rPr>
          <w:b/>
          <w:bCs/>
          <w:sz w:val="28"/>
          <w:szCs w:val="28"/>
        </w:rPr>
        <w:t xml:space="preserve"> </w:t>
      </w:r>
      <w:r w:rsidR="005A08CE" w:rsidRPr="00ED7539">
        <w:rPr>
          <w:b/>
          <w:bCs/>
          <w:sz w:val="28"/>
          <w:szCs w:val="28"/>
        </w:rPr>
        <w:t>Пояснительная записка</w:t>
      </w:r>
    </w:p>
    <w:p w14:paraId="1FE14E6A" w14:textId="77777777" w:rsidR="005A08CE" w:rsidRPr="00ED7539" w:rsidRDefault="005A08CE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1. Характеристика учебного предмета, его место и роль в образовательном процессе;</w:t>
      </w:r>
    </w:p>
    <w:p w14:paraId="218A0277" w14:textId="77777777" w:rsidR="005A08CE" w:rsidRPr="00ED7539" w:rsidRDefault="005A08CE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2. Срок реализации учебного предмета;</w:t>
      </w:r>
    </w:p>
    <w:p w14:paraId="468D5BCF" w14:textId="77777777" w:rsidR="005A08CE" w:rsidRPr="00ED7539" w:rsidRDefault="0081763A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8CE" w:rsidRPr="00ED7539">
        <w:rPr>
          <w:sz w:val="28"/>
          <w:szCs w:val="28"/>
        </w:rPr>
        <w:t>. Форма проведения учебных аудиторных занятий;</w:t>
      </w:r>
    </w:p>
    <w:p w14:paraId="3807E01A" w14:textId="77777777" w:rsidR="005A08CE" w:rsidRPr="00ED7539" w:rsidRDefault="0081763A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08CE" w:rsidRPr="00ED7539">
        <w:rPr>
          <w:sz w:val="28"/>
          <w:szCs w:val="28"/>
        </w:rPr>
        <w:t>. Цели и задачи учебного предмета;</w:t>
      </w:r>
    </w:p>
    <w:p w14:paraId="212D1F5D" w14:textId="77777777" w:rsidR="00ED7539" w:rsidRPr="00BB0D87" w:rsidRDefault="0081763A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0A40">
        <w:rPr>
          <w:sz w:val="28"/>
          <w:szCs w:val="28"/>
        </w:rPr>
        <w:t>. Методы обучения.</w:t>
      </w:r>
    </w:p>
    <w:p w14:paraId="5B18E510" w14:textId="77777777" w:rsidR="00ED7539" w:rsidRPr="00BB0D87" w:rsidRDefault="005A08CE" w:rsidP="00142D2F">
      <w:pPr>
        <w:pStyle w:val="Default"/>
        <w:spacing w:line="360" w:lineRule="auto"/>
        <w:ind w:left="-284" w:firstLine="709"/>
        <w:jc w:val="both"/>
        <w:rPr>
          <w:b/>
          <w:bCs/>
          <w:sz w:val="28"/>
          <w:szCs w:val="28"/>
        </w:rPr>
      </w:pPr>
      <w:r w:rsidRPr="00ED7539">
        <w:rPr>
          <w:b/>
          <w:bCs/>
          <w:sz w:val="28"/>
          <w:szCs w:val="28"/>
        </w:rPr>
        <w:t>II. Содержание учебного предмета</w:t>
      </w:r>
    </w:p>
    <w:p w14:paraId="65186C14" w14:textId="77777777" w:rsidR="005A08CE" w:rsidRPr="00ED7539" w:rsidRDefault="005A08CE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1. Сведения о затратах учебного времени;</w:t>
      </w:r>
    </w:p>
    <w:p w14:paraId="74F7303A" w14:textId="77777777" w:rsidR="005A08CE" w:rsidRPr="00ED7539" w:rsidRDefault="005A08CE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2. Годовые требования по классам</w:t>
      </w:r>
      <w:r w:rsidR="00BB0D87">
        <w:rPr>
          <w:sz w:val="28"/>
          <w:szCs w:val="28"/>
        </w:rPr>
        <w:t>.</w:t>
      </w:r>
    </w:p>
    <w:p w14:paraId="4A020FAA" w14:textId="77777777" w:rsidR="005A08CE" w:rsidRDefault="00B322F7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Формы оценки полученных знаний</w:t>
      </w:r>
    </w:p>
    <w:p w14:paraId="4C1FCA7E" w14:textId="77777777" w:rsidR="005A08CE" w:rsidRPr="001A12A4" w:rsidRDefault="00B322F7" w:rsidP="00142D2F">
      <w:pPr>
        <w:pStyle w:val="Default"/>
        <w:spacing w:line="360" w:lineRule="auto"/>
        <w:ind w:left="-284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="005A08CE" w:rsidRPr="00ED7539">
        <w:rPr>
          <w:b/>
          <w:bCs/>
          <w:sz w:val="28"/>
          <w:szCs w:val="28"/>
        </w:rPr>
        <w:t>V. Методическ</w:t>
      </w:r>
      <w:r w:rsidR="001A12A4">
        <w:rPr>
          <w:b/>
          <w:bCs/>
          <w:sz w:val="28"/>
          <w:szCs w:val="28"/>
        </w:rPr>
        <w:t>ое обеспечение программы</w:t>
      </w:r>
    </w:p>
    <w:p w14:paraId="7AA82687" w14:textId="77777777" w:rsidR="005A08CE" w:rsidRDefault="005A08CE" w:rsidP="00142D2F">
      <w:pPr>
        <w:pStyle w:val="Default"/>
        <w:spacing w:line="360" w:lineRule="auto"/>
        <w:ind w:left="-284" w:firstLine="709"/>
        <w:jc w:val="both"/>
        <w:rPr>
          <w:b/>
          <w:bCs/>
          <w:sz w:val="28"/>
          <w:szCs w:val="28"/>
        </w:rPr>
      </w:pPr>
      <w:r w:rsidRPr="00ED7539">
        <w:rPr>
          <w:b/>
          <w:bCs/>
          <w:sz w:val="28"/>
          <w:szCs w:val="28"/>
        </w:rPr>
        <w:t>V. Список рекомендуемой нотной и методической литературы</w:t>
      </w:r>
    </w:p>
    <w:p w14:paraId="1FDAF252" w14:textId="77777777" w:rsidR="00F12827" w:rsidRDefault="005A08CE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>1. Список рекомендуемой нотной литературы</w:t>
      </w:r>
      <w:r w:rsidR="00BB0D87">
        <w:rPr>
          <w:sz w:val="28"/>
          <w:szCs w:val="28"/>
        </w:rPr>
        <w:t>.</w:t>
      </w:r>
    </w:p>
    <w:p w14:paraId="2D8EEF35" w14:textId="77777777" w:rsidR="005A08CE" w:rsidRPr="00BB0D87" w:rsidRDefault="005A08CE" w:rsidP="00142D2F">
      <w:pPr>
        <w:pStyle w:val="Default"/>
        <w:spacing w:line="360" w:lineRule="auto"/>
        <w:ind w:left="-284" w:firstLine="709"/>
        <w:jc w:val="both"/>
        <w:rPr>
          <w:sz w:val="28"/>
          <w:szCs w:val="28"/>
        </w:rPr>
      </w:pPr>
      <w:r w:rsidRPr="001454C0">
        <w:rPr>
          <w:sz w:val="28"/>
          <w:szCs w:val="28"/>
        </w:rPr>
        <w:t>2. Список рекомендуемой методической литературы</w:t>
      </w:r>
      <w:r w:rsidR="00BB0D87">
        <w:rPr>
          <w:sz w:val="28"/>
          <w:szCs w:val="28"/>
        </w:rPr>
        <w:t>.</w:t>
      </w:r>
    </w:p>
    <w:p w14:paraId="5F7B9FAA" w14:textId="77777777" w:rsidR="00653A05" w:rsidRPr="005257AD" w:rsidRDefault="00653A05" w:rsidP="00142D2F">
      <w:pPr>
        <w:spacing w:line="360" w:lineRule="auto"/>
        <w:ind w:left="-426" w:firstLine="709"/>
        <w:jc w:val="both"/>
        <w:rPr>
          <w:sz w:val="28"/>
          <w:szCs w:val="28"/>
        </w:rPr>
      </w:pPr>
    </w:p>
    <w:p w14:paraId="24A92DAD" w14:textId="77777777" w:rsidR="005A08CE" w:rsidRDefault="005A08CE" w:rsidP="00DA1A5D">
      <w:pPr>
        <w:pStyle w:val="Default"/>
        <w:numPr>
          <w:ilvl w:val="0"/>
          <w:numId w:val="4"/>
        </w:numPr>
        <w:tabs>
          <w:tab w:val="left" w:pos="0"/>
        </w:tabs>
        <w:spacing w:line="360" w:lineRule="auto"/>
        <w:ind w:left="0" w:firstLine="993"/>
        <w:rPr>
          <w:b/>
          <w:bCs/>
          <w:sz w:val="28"/>
          <w:szCs w:val="28"/>
        </w:rPr>
      </w:pPr>
      <w:r w:rsidRPr="005257AD">
        <w:rPr>
          <w:b/>
          <w:bCs/>
          <w:sz w:val="28"/>
          <w:szCs w:val="28"/>
        </w:rPr>
        <w:t>Пояснительная записка</w:t>
      </w:r>
    </w:p>
    <w:p w14:paraId="094A156D" w14:textId="77777777" w:rsidR="0034194A" w:rsidRPr="005257AD" w:rsidRDefault="0034194A" w:rsidP="00142D2F">
      <w:pPr>
        <w:pStyle w:val="Default"/>
        <w:spacing w:line="360" w:lineRule="auto"/>
        <w:ind w:left="436" w:firstLine="709"/>
        <w:jc w:val="both"/>
        <w:rPr>
          <w:sz w:val="28"/>
          <w:szCs w:val="28"/>
        </w:rPr>
      </w:pPr>
    </w:p>
    <w:p w14:paraId="7A24A653" w14:textId="77777777" w:rsidR="005A08CE" w:rsidRPr="005257AD" w:rsidRDefault="005A08CE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b/>
          <w:bCs/>
          <w:sz w:val="28"/>
          <w:szCs w:val="28"/>
        </w:rPr>
        <w:t xml:space="preserve">1. Характеристика учебного предмета, его место и </w:t>
      </w:r>
      <w:r w:rsidR="00142D2F">
        <w:rPr>
          <w:b/>
          <w:bCs/>
          <w:sz w:val="28"/>
          <w:szCs w:val="28"/>
        </w:rPr>
        <w:t>роль в образовательном процессе.</w:t>
      </w:r>
    </w:p>
    <w:p w14:paraId="6B0DB30A" w14:textId="77777777" w:rsidR="005A08CE" w:rsidRDefault="005A08CE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 xml:space="preserve">Программа учебного предмета «Ансамбль (скрипка)» </w:t>
      </w:r>
      <w:r w:rsidR="00467AA8">
        <w:rPr>
          <w:sz w:val="28"/>
          <w:szCs w:val="28"/>
        </w:rPr>
        <w:t>разработана на основе р</w:t>
      </w:r>
      <w:r w:rsidRPr="005257AD">
        <w:rPr>
          <w:sz w:val="28"/>
          <w:szCs w:val="28"/>
        </w:rPr>
        <w:t>екомендаций по организации образовательной и методической деятельности при реализации общеразвиваю</w:t>
      </w:r>
      <w:r w:rsidR="00467AA8">
        <w:rPr>
          <w:sz w:val="28"/>
          <w:szCs w:val="28"/>
        </w:rPr>
        <w:t>щих программ в области</w:t>
      </w:r>
      <w:r w:rsidR="003866DE">
        <w:rPr>
          <w:sz w:val="28"/>
          <w:szCs w:val="28"/>
        </w:rPr>
        <w:t xml:space="preserve"> искусств</w:t>
      </w:r>
      <w:r w:rsidRPr="005257AD">
        <w:rPr>
          <w:sz w:val="28"/>
          <w:szCs w:val="28"/>
        </w:rPr>
        <w:t>, а также с учётом многолетнего педагогического опыта в области исполнительства на струнных инструментах в муниципальном бюджетном обр</w:t>
      </w:r>
      <w:r w:rsidR="005257AD">
        <w:rPr>
          <w:sz w:val="28"/>
          <w:szCs w:val="28"/>
        </w:rPr>
        <w:t>азовательном учреждении</w:t>
      </w:r>
      <w:r w:rsidRPr="005257AD">
        <w:rPr>
          <w:sz w:val="28"/>
          <w:szCs w:val="28"/>
        </w:rPr>
        <w:t xml:space="preserve"> до</w:t>
      </w:r>
      <w:r w:rsidR="005257AD">
        <w:rPr>
          <w:sz w:val="28"/>
          <w:szCs w:val="28"/>
        </w:rPr>
        <w:t>полнительного образования.</w:t>
      </w:r>
    </w:p>
    <w:p w14:paraId="079A6E43" w14:textId="77777777" w:rsidR="008B3523" w:rsidRDefault="00467AA8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этап развития музыкального образования характеризуется нарастающей тенденцией к обновлению традиционных форм и методов </w:t>
      </w:r>
      <w:r>
        <w:rPr>
          <w:sz w:val="28"/>
          <w:szCs w:val="28"/>
        </w:rPr>
        <w:lastRenderedPageBreak/>
        <w:t xml:space="preserve">воспитания и обучения музыкантов. Новые педагогические средства, приемы учебно </w:t>
      </w:r>
      <w:r w:rsidR="003866DE">
        <w:rPr>
          <w:sz w:val="28"/>
          <w:szCs w:val="28"/>
        </w:rPr>
        <w:t>-</w:t>
      </w:r>
      <w:r>
        <w:rPr>
          <w:sz w:val="28"/>
          <w:szCs w:val="28"/>
        </w:rPr>
        <w:t xml:space="preserve"> воспитательной работы</w:t>
      </w:r>
      <w:r w:rsidR="00EB6FA0">
        <w:rPr>
          <w:sz w:val="28"/>
          <w:szCs w:val="28"/>
        </w:rPr>
        <w:t xml:space="preserve">, </w:t>
      </w:r>
      <w:r w:rsidR="003866DE">
        <w:rPr>
          <w:sz w:val="28"/>
          <w:szCs w:val="28"/>
        </w:rPr>
        <w:t>базирующиеся на принципах личностно-ориентированного обучения, позволяют формировать навыки творческой деятельности учащихся.</w:t>
      </w:r>
    </w:p>
    <w:p w14:paraId="4A84BBE8" w14:textId="77777777" w:rsidR="003866DE" w:rsidRPr="005257AD" w:rsidRDefault="006A3277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из условий обучения юного музыканта является его участие в коллективном музицировании. Игра в ансамбле позволяет полнее выявить способности ребенка, раскрыть его потенциал, помогает социализироваться.</w:t>
      </w:r>
    </w:p>
    <w:p w14:paraId="61299CA1" w14:textId="77777777" w:rsidR="005A08CE" w:rsidRPr="005257AD" w:rsidRDefault="005A08CE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Срок освоения учебн</w:t>
      </w:r>
      <w:r w:rsidR="005257AD">
        <w:rPr>
          <w:sz w:val="28"/>
          <w:szCs w:val="28"/>
        </w:rPr>
        <w:t>ой программы осуществляется со 1-го по 8-ой классы (срок</w:t>
      </w:r>
      <w:r w:rsidR="00CF303A">
        <w:rPr>
          <w:sz w:val="28"/>
          <w:szCs w:val="28"/>
        </w:rPr>
        <w:t xml:space="preserve"> обучения 8 лет)</w:t>
      </w:r>
      <w:r w:rsidRPr="005257AD">
        <w:rPr>
          <w:sz w:val="28"/>
          <w:szCs w:val="28"/>
        </w:rPr>
        <w:t xml:space="preserve">. </w:t>
      </w:r>
    </w:p>
    <w:p w14:paraId="146AB52B" w14:textId="77777777" w:rsidR="00142D2F" w:rsidRDefault="005A08CE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В классе струнного ансамбля развиваются навыки дуэтного музицирования, познаются его специфические особенности. Приобретение навыков ансамблевого исполнительства ведёт к расширению музыкального кругозора, активизирует творческую направленность, развивает музыкальное мышл</w:t>
      </w:r>
      <w:r w:rsidR="008B3523">
        <w:rPr>
          <w:sz w:val="28"/>
          <w:szCs w:val="28"/>
        </w:rPr>
        <w:t>ение</w:t>
      </w:r>
      <w:r w:rsidRPr="005257AD">
        <w:rPr>
          <w:sz w:val="28"/>
          <w:szCs w:val="28"/>
        </w:rPr>
        <w:t xml:space="preserve">. </w:t>
      </w:r>
    </w:p>
    <w:p w14:paraId="5CB4DC94" w14:textId="77777777" w:rsidR="00142D2F" w:rsidRDefault="005A08CE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По учебному предмету «Ансамбль (скрипка)» к занятиям могут привлекаться как обучающиеся по данной образовательной программе, так и</w:t>
      </w:r>
      <w:r w:rsidR="006A3277">
        <w:rPr>
          <w:sz w:val="28"/>
          <w:szCs w:val="28"/>
        </w:rPr>
        <w:t xml:space="preserve"> учащиеся</w:t>
      </w:r>
      <w:r w:rsidRPr="005257AD">
        <w:rPr>
          <w:sz w:val="28"/>
          <w:szCs w:val="28"/>
        </w:rPr>
        <w:t xml:space="preserve">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</w:t>
      </w:r>
      <w:r w:rsidR="008B3523">
        <w:rPr>
          <w:sz w:val="28"/>
          <w:szCs w:val="28"/>
        </w:rPr>
        <w:t>альных произведений ученика</w:t>
      </w:r>
      <w:r w:rsidRPr="005257AD">
        <w:rPr>
          <w:sz w:val="28"/>
          <w:szCs w:val="28"/>
        </w:rPr>
        <w:t xml:space="preserve"> с преподавателем.  </w:t>
      </w:r>
    </w:p>
    <w:p w14:paraId="217F0F2E" w14:textId="77777777" w:rsidR="00142D2F" w:rsidRDefault="005A08CE" w:rsidP="00142D2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За время обуче</w:t>
      </w:r>
      <w:r w:rsidR="00C35682">
        <w:rPr>
          <w:sz w:val="28"/>
          <w:szCs w:val="28"/>
        </w:rPr>
        <w:t xml:space="preserve">ния в классе ансамбля учащиеся должны овладеть навыками  </w:t>
      </w:r>
      <w:r w:rsidRPr="005257AD">
        <w:rPr>
          <w:sz w:val="28"/>
          <w:szCs w:val="28"/>
        </w:rPr>
        <w:t xml:space="preserve"> чтения с листа своей партии отдельно и в ансамбле с</w:t>
      </w:r>
      <w:r w:rsidR="00C35682">
        <w:rPr>
          <w:sz w:val="28"/>
          <w:szCs w:val="28"/>
        </w:rPr>
        <w:t xml:space="preserve"> партнёром,</w:t>
      </w:r>
      <w:r w:rsidRPr="005257AD">
        <w:rPr>
          <w:sz w:val="28"/>
          <w:szCs w:val="28"/>
        </w:rPr>
        <w:t xml:space="preserve"> самостоятельно разучивать и грамотно, музыкально исполнять в ансамбле произведения, различные по сложности, стилю и жанрам, которые соответствуют уровню развития обучающегося. </w:t>
      </w:r>
    </w:p>
    <w:p w14:paraId="22762364" w14:textId="77777777" w:rsidR="001C3CC4" w:rsidRPr="005257AD" w:rsidRDefault="005A08CE" w:rsidP="008923AF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Также как и по предмету «Специальность», программа по струнному ансамблю опирается на акад</w:t>
      </w:r>
      <w:r w:rsidR="00C35682">
        <w:rPr>
          <w:sz w:val="28"/>
          <w:szCs w:val="28"/>
        </w:rPr>
        <w:t>емический репертуар, знакомит уча</w:t>
      </w:r>
      <w:r w:rsidRPr="005257AD">
        <w:rPr>
          <w:sz w:val="28"/>
          <w:szCs w:val="28"/>
        </w:rPr>
        <w:t>щихся с разными музыкальными стилями: барокко, венской классикой, романтизмом, импрессионизмом</w:t>
      </w:r>
      <w:r w:rsidR="00C35682">
        <w:rPr>
          <w:sz w:val="28"/>
          <w:szCs w:val="28"/>
        </w:rPr>
        <w:t>, русской музыкой 19 и 20 века, а также с произведениями современных авторов.</w:t>
      </w:r>
      <w:r w:rsidRPr="005257AD">
        <w:rPr>
          <w:sz w:val="28"/>
          <w:szCs w:val="28"/>
        </w:rPr>
        <w:t xml:space="preserve"> </w:t>
      </w:r>
    </w:p>
    <w:p w14:paraId="29387857" w14:textId="77777777" w:rsidR="005A08CE" w:rsidRPr="005257AD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7AD">
        <w:rPr>
          <w:b/>
          <w:bCs/>
          <w:sz w:val="28"/>
          <w:szCs w:val="28"/>
        </w:rPr>
        <w:lastRenderedPageBreak/>
        <w:t xml:space="preserve">2. Срок реализации учебного предмета «Ансамбль (скрипка)» </w:t>
      </w:r>
    </w:p>
    <w:p w14:paraId="766D603E" w14:textId="77777777" w:rsidR="00BC0A40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Срок реализации данной программы соста</w:t>
      </w:r>
      <w:r w:rsidR="00C541B1">
        <w:rPr>
          <w:sz w:val="28"/>
          <w:szCs w:val="28"/>
        </w:rPr>
        <w:t xml:space="preserve">вляет 8 лет (с 1 по 8 классы). </w:t>
      </w:r>
    </w:p>
    <w:p w14:paraId="5D122508" w14:textId="77777777" w:rsidR="00DB3FE7" w:rsidRDefault="00DB3FE7" w:rsidP="00DB3FE7">
      <w:pPr>
        <w:pStyle w:val="Default"/>
        <w:spacing w:line="360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257AD">
        <w:rPr>
          <w:sz w:val="28"/>
          <w:szCs w:val="28"/>
        </w:rPr>
        <w:t>еализация</w:t>
      </w:r>
      <w:r>
        <w:rPr>
          <w:sz w:val="28"/>
          <w:szCs w:val="28"/>
        </w:rPr>
        <w:t xml:space="preserve"> программы осуществляется </w:t>
      </w:r>
      <w:r w:rsidRPr="005257AD">
        <w:rPr>
          <w:sz w:val="28"/>
          <w:szCs w:val="28"/>
        </w:rPr>
        <w:t xml:space="preserve"> для </w:t>
      </w:r>
      <w:r>
        <w:rPr>
          <w:sz w:val="28"/>
          <w:szCs w:val="28"/>
        </w:rPr>
        <w:t>учащихся, поступивших в  сентябре 2018 года, и рассчитана до 2028 года.</w:t>
      </w:r>
    </w:p>
    <w:p w14:paraId="1C237D26" w14:textId="77777777" w:rsidR="00142D2F" w:rsidRDefault="00142D2F" w:rsidP="008923AF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14:paraId="1884DB19" w14:textId="77777777" w:rsidR="008923AF" w:rsidRDefault="008923AF" w:rsidP="008923AF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14:paraId="3BD5FBB7" w14:textId="77777777" w:rsidR="005A08CE" w:rsidRPr="00A57D24" w:rsidRDefault="00DB3FE7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A08CE" w:rsidRPr="00A57D24">
        <w:rPr>
          <w:b/>
          <w:bCs/>
          <w:sz w:val="28"/>
          <w:szCs w:val="28"/>
        </w:rPr>
        <w:t xml:space="preserve">. Форма проведения учебных аудиторных занятий </w:t>
      </w:r>
    </w:p>
    <w:p w14:paraId="1B2666B6" w14:textId="77777777" w:rsidR="005A08CE" w:rsidRPr="00A57D24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57D24">
        <w:rPr>
          <w:sz w:val="28"/>
          <w:szCs w:val="28"/>
        </w:rPr>
        <w:t>Основной формой учебной и воспитательной работы является урок в форме мелкогрупповых занятий:</w:t>
      </w:r>
      <w:r w:rsidR="00093F4C">
        <w:rPr>
          <w:sz w:val="28"/>
          <w:szCs w:val="28"/>
        </w:rPr>
        <w:t xml:space="preserve"> с 1 по 4 классы – 2 часа в неделю, с 5 по 8 – 3 часа в неделю.</w:t>
      </w:r>
      <w:r w:rsidRPr="00A57D24">
        <w:rPr>
          <w:sz w:val="28"/>
          <w:szCs w:val="28"/>
        </w:rPr>
        <w:t xml:space="preserve"> Рекомендуе</w:t>
      </w:r>
      <w:r w:rsidR="00C14F52">
        <w:rPr>
          <w:sz w:val="28"/>
          <w:szCs w:val="28"/>
        </w:rPr>
        <w:t>мая продолжительность урока – 45</w:t>
      </w:r>
      <w:r w:rsidRPr="00A57D24">
        <w:rPr>
          <w:sz w:val="28"/>
          <w:szCs w:val="28"/>
        </w:rPr>
        <w:t xml:space="preserve"> минут. </w:t>
      </w:r>
    </w:p>
    <w:p w14:paraId="2B3F15AE" w14:textId="77777777" w:rsidR="005A08CE" w:rsidRPr="00A57D24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57D24">
        <w:rPr>
          <w:sz w:val="28"/>
          <w:szCs w:val="28"/>
        </w:rPr>
        <w:t xml:space="preserve">Занятия в ансамбле – это накопление опыта коллективного музицирования, ступень подготовки игры в струнном оркестре. </w:t>
      </w:r>
    </w:p>
    <w:p w14:paraId="2E2F8B94" w14:textId="77777777" w:rsidR="005A08CE" w:rsidRDefault="007E3296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своему составу ансамбли могут формироваться самым различным образом: дуэты, трио, дети разного возраста и уровня обучения, учащиеся разных отделений. </w:t>
      </w:r>
      <w:r w:rsidR="005A08CE" w:rsidRPr="00A57D24">
        <w:rPr>
          <w:sz w:val="28"/>
          <w:szCs w:val="28"/>
        </w:rPr>
        <w:t xml:space="preserve">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 </w:t>
      </w:r>
    </w:p>
    <w:p w14:paraId="710A7EA9" w14:textId="77777777" w:rsidR="007E3296" w:rsidRDefault="007E3296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3AAA07B1" w14:textId="77777777" w:rsidR="008923AF" w:rsidRPr="00A57D24" w:rsidRDefault="008923AF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27F5D32A" w14:textId="77777777" w:rsidR="005A08CE" w:rsidRPr="00581955" w:rsidRDefault="00DB3FE7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A08CE" w:rsidRPr="00581955">
        <w:rPr>
          <w:b/>
          <w:bCs/>
          <w:sz w:val="28"/>
          <w:szCs w:val="28"/>
        </w:rPr>
        <w:t xml:space="preserve">. Цели и задачи учебного предмета «Ансамбль (скрипка)» </w:t>
      </w:r>
    </w:p>
    <w:p w14:paraId="1CB2BF23" w14:textId="77777777" w:rsidR="005A08CE" w:rsidRPr="005D4E2F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D4E2F">
        <w:rPr>
          <w:b/>
          <w:bCs/>
          <w:iCs/>
          <w:sz w:val="28"/>
          <w:szCs w:val="28"/>
        </w:rPr>
        <w:t xml:space="preserve">Цели: </w:t>
      </w:r>
    </w:p>
    <w:p w14:paraId="105B6321" w14:textId="77777777" w:rsidR="005A08CE" w:rsidRPr="00581955" w:rsidRDefault="005A08CE" w:rsidP="001C3CC4">
      <w:pPr>
        <w:pStyle w:val="Default"/>
        <w:numPr>
          <w:ilvl w:val="0"/>
          <w:numId w:val="5"/>
        </w:numPr>
        <w:spacing w:after="49"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Pr="00581955">
        <w:rPr>
          <w:sz w:val="28"/>
          <w:szCs w:val="28"/>
        </w:rPr>
        <w:t>обеспечение развития музыкально-творческих способностей учащихся на основе форм</w:t>
      </w:r>
      <w:r w:rsidR="007E3296">
        <w:rPr>
          <w:sz w:val="28"/>
          <w:szCs w:val="28"/>
        </w:rPr>
        <w:t xml:space="preserve">ирования </w:t>
      </w:r>
      <w:r w:rsidRPr="00581955">
        <w:rPr>
          <w:sz w:val="28"/>
          <w:szCs w:val="28"/>
        </w:rPr>
        <w:t xml:space="preserve"> исполнительских навыков, позволяющих воспринимать, </w:t>
      </w:r>
      <w:r w:rsidR="007E3296">
        <w:rPr>
          <w:sz w:val="28"/>
          <w:szCs w:val="28"/>
        </w:rPr>
        <w:t>осваивать и исполнять</w:t>
      </w:r>
      <w:r w:rsidRPr="00581955">
        <w:rPr>
          <w:sz w:val="28"/>
          <w:szCs w:val="28"/>
        </w:rPr>
        <w:t xml:space="preserve"> в ансамбле произведения различных жанров и форм; </w:t>
      </w:r>
    </w:p>
    <w:p w14:paraId="1CF6B26C" w14:textId="77777777" w:rsidR="005A08CE" w:rsidRPr="00581955" w:rsidRDefault="005A08CE" w:rsidP="001C3CC4">
      <w:pPr>
        <w:pStyle w:val="Default"/>
        <w:numPr>
          <w:ilvl w:val="0"/>
          <w:numId w:val="5"/>
        </w:numPr>
        <w:spacing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="007E3296">
        <w:rPr>
          <w:sz w:val="28"/>
          <w:szCs w:val="28"/>
        </w:rPr>
        <w:t>воспитание и формирование коммуникативных качеств,</w:t>
      </w:r>
      <w:r w:rsidR="00FC7F77">
        <w:rPr>
          <w:sz w:val="28"/>
          <w:szCs w:val="28"/>
        </w:rPr>
        <w:t xml:space="preserve"> </w:t>
      </w:r>
      <w:r w:rsidR="007E3296">
        <w:rPr>
          <w:sz w:val="28"/>
          <w:szCs w:val="28"/>
        </w:rPr>
        <w:t>позволяющих</w:t>
      </w:r>
      <w:r w:rsidR="00FC7F77">
        <w:rPr>
          <w:sz w:val="28"/>
          <w:szCs w:val="28"/>
        </w:rPr>
        <w:t xml:space="preserve"> раскрыть все аспекты личного потенциала учащихся.</w:t>
      </w:r>
    </w:p>
    <w:p w14:paraId="3F278D03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B597345" w14:textId="77777777" w:rsidR="003D7B77" w:rsidRPr="00581955" w:rsidRDefault="003D7B77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1A80D55" w14:textId="77777777" w:rsidR="00FC7F77" w:rsidRPr="005D4E2F" w:rsidRDefault="005A08CE" w:rsidP="00142D2F">
      <w:pPr>
        <w:pStyle w:val="Default"/>
        <w:spacing w:before="240" w:line="360" w:lineRule="auto"/>
        <w:ind w:firstLine="709"/>
        <w:jc w:val="both"/>
        <w:rPr>
          <w:sz w:val="28"/>
          <w:szCs w:val="28"/>
        </w:rPr>
      </w:pPr>
      <w:r w:rsidRPr="005D4E2F">
        <w:rPr>
          <w:b/>
          <w:bCs/>
          <w:iCs/>
          <w:sz w:val="28"/>
          <w:szCs w:val="28"/>
        </w:rPr>
        <w:lastRenderedPageBreak/>
        <w:t xml:space="preserve">Задачи: </w:t>
      </w:r>
    </w:p>
    <w:p w14:paraId="07146C0B" w14:textId="77777777" w:rsidR="005A08CE" w:rsidRPr="00581955" w:rsidRDefault="005A08CE" w:rsidP="001C3CC4">
      <w:pPr>
        <w:pStyle w:val="Default"/>
        <w:numPr>
          <w:ilvl w:val="0"/>
          <w:numId w:val="5"/>
        </w:numPr>
        <w:spacing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="00FC7F77">
        <w:rPr>
          <w:sz w:val="28"/>
          <w:szCs w:val="28"/>
        </w:rPr>
        <w:t>развитие слуха, метроритма, памяти;</w:t>
      </w:r>
    </w:p>
    <w:p w14:paraId="3581A6A2" w14:textId="77777777" w:rsidR="005A08CE" w:rsidRPr="00581955" w:rsidRDefault="005A08CE" w:rsidP="001C3CC4">
      <w:pPr>
        <w:pStyle w:val="Default"/>
        <w:numPr>
          <w:ilvl w:val="0"/>
          <w:numId w:val="5"/>
        </w:numPr>
        <w:spacing w:after="64"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Pr="00581955">
        <w:rPr>
          <w:sz w:val="28"/>
          <w:szCs w:val="28"/>
        </w:rPr>
        <w:t>стимулирование развития эмоциональности, памяти, мышления, воображения и творческо</w:t>
      </w:r>
      <w:r w:rsidR="00FC7F77">
        <w:rPr>
          <w:sz w:val="28"/>
          <w:szCs w:val="28"/>
        </w:rPr>
        <w:t>й активности</w:t>
      </w:r>
      <w:r w:rsidRPr="00581955">
        <w:rPr>
          <w:sz w:val="28"/>
          <w:szCs w:val="28"/>
        </w:rPr>
        <w:t xml:space="preserve">; </w:t>
      </w:r>
    </w:p>
    <w:p w14:paraId="49E25703" w14:textId="77777777" w:rsidR="005A08CE" w:rsidRPr="00581955" w:rsidRDefault="005A08CE" w:rsidP="001C3CC4">
      <w:pPr>
        <w:pStyle w:val="Default"/>
        <w:numPr>
          <w:ilvl w:val="0"/>
          <w:numId w:val="5"/>
        </w:numPr>
        <w:spacing w:after="64"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="00FC7F77">
        <w:rPr>
          <w:sz w:val="28"/>
          <w:szCs w:val="28"/>
        </w:rPr>
        <w:t xml:space="preserve">формирование </w:t>
      </w:r>
      <w:r w:rsidRPr="00581955">
        <w:rPr>
          <w:sz w:val="28"/>
          <w:szCs w:val="28"/>
        </w:rPr>
        <w:t xml:space="preserve"> комплекса исполнительских навыков, необходимых для ансамблевого музицирования; </w:t>
      </w:r>
    </w:p>
    <w:p w14:paraId="0B30F6D8" w14:textId="77777777" w:rsidR="005A08CE" w:rsidRPr="00581955" w:rsidRDefault="005A08CE" w:rsidP="001C3CC4">
      <w:pPr>
        <w:pStyle w:val="Default"/>
        <w:numPr>
          <w:ilvl w:val="0"/>
          <w:numId w:val="5"/>
        </w:numPr>
        <w:spacing w:after="64"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Pr="00581955">
        <w:rPr>
          <w:sz w:val="28"/>
          <w:szCs w:val="28"/>
        </w:rPr>
        <w:t>разв</w:t>
      </w:r>
      <w:r w:rsidR="00FC7F77">
        <w:rPr>
          <w:sz w:val="28"/>
          <w:szCs w:val="28"/>
        </w:rPr>
        <w:t>итие  артистизма и музыкальности;</w:t>
      </w:r>
    </w:p>
    <w:p w14:paraId="707A6D65" w14:textId="77777777" w:rsidR="00FC7F77" w:rsidRDefault="005A08CE" w:rsidP="001C3CC4">
      <w:pPr>
        <w:pStyle w:val="Default"/>
        <w:numPr>
          <w:ilvl w:val="0"/>
          <w:numId w:val="5"/>
        </w:numPr>
        <w:spacing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Pr="00581955">
        <w:rPr>
          <w:sz w:val="28"/>
          <w:szCs w:val="28"/>
        </w:rPr>
        <w:t>обучение навыкам самостоятельной работы, а также н</w:t>
      </w:r>
      <w:r w:rsidR="00FC7F77">
        <w:rPr>
          <w:sz w:val="28"/>
          <w:szCs w:val="28"/>
        </w:rPr>
        <w:t>авыкам чтения с листа</w:t>
      </w:r>
      <w:r w:rsidRPr="00581955">
        <w:rPr>
          <w:sz w:val="28"/>
          <w:szCs w:val="28"/>
        </w:rPr>
        <w:t xml:space="preserve">; </w:t>
      </w:r>
    </w:p>
    <w:p w14:paraId="23C3ACFC" w14:textId="77777777" w:rsidR="005A08CE" w:rsidRPr="00581955" w:rsidRDefault="005A08CE" w:rsidP="001C3CC4">
      <w:pPr>
        <w:pStyle w:val="Default"/>
        <w:numPr>
          <w:ilvl w:val="0"/>
          <w:numId w:val="5"/>
        </w:numPr>
        <w:spacing w:line="360" w:lineRule="auto"/>
        <w:ind w:left="0" w:firstLine="1069"/>
        <w:jc w:val="both"/>
        <w:rPr>
          <w:sz w:val="28"/>
          <w:szCs w:val="28"/>
        </w:rPr>
      </w:pPr>
      <w:r w:rsidRPr="00581955">
        <w:rPr>
          <w:rFonts w:ascii="Wingdings" w:hAnsi="Wingdings" w:cs="Wingdings"/>
          <w:sz w:val="28"/>
          <w:szCs w:val="28"/>
        </w:rPr>
        <w:t></w:t>
      </w:r>
      <w:r w:rsidR="003607CF">
        <w:rPr>
          <w:sz w:val="28"/>
          <w:szCs w:val="28"/>
        </w:rPr>
        <w:t>приобретение уча</w:t>
      </w:r>
      <w:r w:rsidRPr="00581955">
        <w:rPr>
          <w:sz w:val="28"/>
          <w:szCs w:val="28"/>
        </w:rPr>
        <w:t xml:space="preserve">щимися опыта творческой деятельности и публичных выступлений в сфере ансамблевого музицирования; </w:t>
      </w:r>
    </w:p>
    <w:p w14:paraId="24D00B9A" w14:textId="77777777" w:rsidR="005A08CE" w:rsidRPr="001C3CC4" w:rsidRDefault="005A08CE" w:rsidP="001C3CC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49" w:line="360" w:lineRule="auto"/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CC4">
        <w:rPr>
          <w:rFonts w:ascii="Wingdings" w:hAnsi="Wingdings" w:cs="Wingdings"/>
          <w:color w:val="000000"/>
          <w:sz w:val="28"/>
          <w:szCs w:val="28"/>
        </w:rPr>
        <w:t></w:t>
      </w:r>
      <w:r w:rsidRPr="001C3CC4">
        <w:rPr>
          <w:rFonts w:ascii="Times New Roman" w:hAnsi="Times New Roman" w:cs="Times New Roman"/>
          <w:color w:val="000000"/>
          <w:sz w:val="28"/>
          <w:szCs w:val="28"/>
        </w:rPr>
        <w:t>расширение музыкальн</w:t>
      </w:r>
      <w:r w:rsidR="007D7A16" w:rsidRPr="001C3CC4">
        <w:rPr>
          <w:rFonts w:ascii="Times New Roman" w:hAnsi="Times New Roman" w:cs="Times New Roman"/>
          <w:color w:val="000000"/>
          <w:sz w:val="28"/>
          <w:szCs w:val="28"/>
        </w:rPr>
        <w:t>ого кругозора</w:t>
      </w:r>
      <w:r w:rsidR="008B3523" w:rsidRPr="001C3CC4">
        <w:rPr>
          <w:rFonts w:ascii="Times New Roman" w:hAnsi="Times New Roman" w:cs="Times New Roman"/>
          <w:color w:val="000000"/>
          <w:sz w:val="28"/>
          <w:szCs w:val="28"/>
        </w:rPr>
        <w:t xml:space="preserve">  учащихся.</w:t>
      </w:r>
    </w:p>
    <w:p w14:paraId="5C59D46E" w14:textId="77777777" w:rsidR="005A08CE" w:rsidRPr="008B3523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3776B8" w14:textId="77777777" w:rsidR="005A08CE" w:rsidRPr="008B3523" w:rsidRDefault="00DB3FE7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B3523" w:rsidRPr="008B3523">
        <w:rPr>
          <w:b/>
          <w:bCs/>
          <w:sz w:val="28"/>
          <w:szCs w:val="28"/>
        </w:rPr>
        <w:t>.</w:t>
      </w:r>
      <w:r w:rsidR="005A08CE" w:rsidRPr="008B3523">
        <w:rPr>
          <w:b/>
          <w:bCs/>
          <w:sz w:val="28"/>
          <w:szCs w:val="28"/>
        </w:rPr>
        <w:t xml:space="preserve"> Методы обучения </w:t>
      </w:r>
    </w:p>
    <w:p w14:paraId="53D26D39" w14:textId="77777777" w:rsidR="005A08CE" w:rsidRPr="008B3523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4AB511A0" w14:textId="77777777" w:rsidR="005A08CE" w:rsidRPr="008B3523" w:rsidRDefault="005A08CE" w:rsidP="001C3CC4">
      <w:pPr>
        <w:pStyle w:val="Default"/>
        <w:numPr>
          <w:ilvl w:val="0"/>
          <w:numId w:val="5"/>
        </w:numPr>
        <w:spacing w:after="49" w:line="360" w:lineRule="auto"/>
        <w:ind w:left="0" w:firstLine="1069"/>
        <w:jc w:val="both"/>
        <w:rPr>
          <w:sz w:val="28"/>
          <w:szCs w:val="28"/>
        </w:rPr>
      </w:pPr>
      <w:r w:rsidRPr="008B3523">
        <w:rPr>
          <w:rFonts w:ascii="Wingdings" w:hAnsi="Wingdings" w:cs="Wingdings"/>
          <w:sz w:val="28"/>
          <w:szCs w:val="28"/>
        </w:rPr>
        <w:t></w:t>
      </w:r>
      <w:r w:rsidR="00A908BF">
        <w:rPr>
          <w:sz w:val="28"/>
          <w:szCs w:val="28"/>
        </w:rPr>
        <w:t xml:space="preserve">словесный: </w:t>
      </w:r>
      <w:r w:rsidRPr="008B3523">
        <w:rPr>
          <w:sz w:val="28"/>
          <w:szCs w:val="28"/>
        </w:rPr>
        <w:t>объяснение, разбор, анализ и сравнение музы</w:t>
      </w:r>
      <w:r w:rsidR="00A908BF">
        <w:rPr>
          <w:sz w:val="28"/>
          <w:szCs w:val="28"/>
        </w:rPr>
        <w:t>кального материала</w:t>
      </w:r>
      <w:r w:rsidRPr="008B3523">
        <w:rPr>
          <w:sz w:val="28"/>
          <w:szCs w:val="28"/>
        </w:rPr>
        <w:t xml:space="preserve">; </w:t>
      </w:r>
    </w:p>
    <w:p w14:paraId="1F7212E0" w14:textId="77777777" w:rsidR="005A08CE" w:rsidRPr="008B3523" w:rsidRDefault="005A08CE" w:rsidP="001C3CC4">
      <w:pPr>
        <w:pStyle w:val="Default"/>
        <w:numPr>
          <w:ilvl w:val="0"/>
          <w:numId w:val="5"/>
        </w:numPr>
        <w:spacing w:after="49" w:line="360" w:lineRule="auto"/>
        <w:ind w:left="0" w:firstLine="1069"/>
        <w:jc w:val="both"/>
        <w:rPr>
          <w:sz w:val="28"/>
          <w:szCs w:val="28"/>
        </w:rPr>
      </w:pPr>
      <w:r w:rsidRPr="008B3523">
        <w:rPr>
          <w:rFonts w:ascii="Wingdings" w:hAnsi="Wingdings" w:cs="Wingdings"/>
          <w:sz w:val="28"/>
          <w:szCs w:val="28"/>
        </w:rPr>
        <w:t></w:t>
      </w:r>
      <w:r w:rsidR="00A908BF">
        <w:rPr>
          <w:sz w:val="28"/>
          <w:szCs w:val="28"/>
        </w:rPr>
        <w:t xml:space="preserve">наглядный: </w:t>
      </w:r>
      <w:r w:rsidRPr="008B3523">
        <w:rPr>
          <w:sz w:val="28"/>
          <w:szCs w:val="28"/>
        </w:rPr>
        <w:t xml:space="preserve">показ, демонстрация отдельных </w:t>
      </w:r>
      <w:r w:rsidR="00A908BF">
        <w:rPr>
          <w:sz w:val="28"/>
          <w:szCs w:val="28"/>
        </w:rPr>
        <w:t>частей и всего произведения</w:t>
      </w:r>
      <w:r w:rsidRPr="008B3523">
        <w:rPr>
          <w:sz w:val="28"/>
          <w:szCs w:val="28"/>
        </w:rPr>
        <w:t xml:space="preserve">; </w:t>
      </w:r>
    </w:p>
    <w:p w14:paraId="764AD67E" w14:textId="77777777" w:rsidR="005A08CE" w:rsidRPr="008B3523" w:rsidRDefault="005A08CE" w:rsidP="001C3CC4">
      <w:pPr>
        <w:pStyle w:val="Default"/>
        <w:numPr>
          <w:ilvl w:val="0"/>
          <w:numId w:val="5"/>
        </w:numPr>
        <w:spacing w:after="49" w:line="360" w:lineRule="auto"/>
        <w:ind w:left="0" w:firstLine="1069"/>
        <w:jc w:val="both"/>
        <w:rPr>
          <w:sz w:val="28"/>
          <w:szCs w:val="28"/>
        </w:rPr>
      </w:pPr>
      <w:r w:rsidRPr="008B3523">
        <w:rPr>
          <w:rFonts w:ascii="Wingdings" w:hAnsi="Wingdings" w:cs="Wingdings"/>
          <w:sz w:val="28"/>
          <w:szCs w:val="28"/>
        </w:rPr>
        <w:t></w:t>
      </w:r>
      <w:r w:rsidRPr="008B3523">
        <w:rPr>
          <w:sz w:val="28"/>
          <w:szCs w:val="28"/>
        </w:rPr>
        <w:t>пра</w:t>
      </w:r>
      <w:r w:rsidR="00A908BF">
        <w:rPr>
          <w:sz w:val="28"/>
          <w:szCs w:val="28"/>
        </w:rPr>
        <w:t>ктический: разучивание партий каждым участником ансамбля отдельно, репетиции по партиям, совместные репетиции</w:t>
      </w:r>
      <w:r w:rsidRPr="008B3523">
        <w:rPr>
          <w:sz w:val="28"/>
          <w:szCs w:val="28"/>
        </w:rPr>
        <w:t xml:space="preserve">; </w:t>
      </w:r>
    </w:p>
    <w:p w14:paraId="301385AD" w14:textId="77777777" w:rsidR="005A08CE" w:rsidRPr="008B3523" w:rsidRDefault="005A08CE" w:rsidP="001C3CC4">
      <w:pPr>
        <w:pStyle w:val="Default"/>
        <w:numPr>
          <w:ilvl w:val="0"/>
          <w:numId w:val="5"/>
        </w:numPr>
        <w:spacing w:line="360" w:lineRule="auto"/>
        <w:ind w:left="0" w:firstLine="1069"/>
        <w:jc w:val="both"/>
        <w:rPr>
          <w:sz w:val="28"/>
          <w:szCs w:val="28"/>
        </w:rPr>
      </w:pPr>
      <w:r w:rsidRPr="008B3523">
        <w:rPr>
          <w:rFonts w:ascii="Wingdings" w:hAnsi="Wingdings" w:cs="Wingdings"/>
          <w:sz w:val="28"/>
          <w:szCs w:val="28"/>
        </w:rPr>
        <w:t></w:t>
      </w:r>
      <w:r w:rsidRPr="008B3523">
        <w:rPr>
          <w:sz w:val="28"/>
          <w:szCs w:val="28"/>
        </w:rPr>
        <w:t>ин</w:t>
      </w:r>
      <w:r w:rsidR="00A908BF">
        <w:rPr>
          <w:sz w:val="28"/>
          <w:szCs w:val="28"/>
        </w:rPr>
        <w:t>дивидуальный подход к каждому уча</w:t>
      </w:r>
      <w:r w:rsidRPr="008B3523">
        <w:rPr>
          <w:sz w:val="28"/>
          <w:szCs w:val="28"/>
        </w:rPr>
        <w:t xml:space="preserve">щемуся с учётом возрастных особенностей, работоспособности и уровня подготовки. </w:t>
      </w:r>
    </w:p>
    <w:p w14:paraId="77FC18E2" w14:textId="77777777" w:rsidR="00A908BF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Предложенные методы работы с инструментальным ансамблем в рамках дополнительной общеразвивающей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</w:t>
      </w:r>
      <w:r w:rsidR="00A908BF">
        <w:rPr>
          <w:sz w:val="28"/>
          <w:szCs w:val="28"/>
        </w:rPr>
        <w:t>евого исполнительства</w:t>
      </w:r>
    </w:p>
    <w:p w14:paraId="1D538A8B" w14:textId="77777777" w:rsidR="005A08CE" w:rsidRPr="008B3523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lastRenderedPageBreak/>
        <w:t xml:space="preserve"> </w:t>
      </w:r>
    </w:p>
    <w:p w14:paraId="28F6B477" w14:textId="77777777" w:rsidR="00DC3293" w:rsidRDefault="005A08CE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B3523">
        <w:rPr>
          <w:b/>
          <w:bCs/>
          <w:sz w:val="28"/>
          <w:szCs w:val="28"/>
        </w:rPr>
        <w:t>II. Содержание учебного предмета</w:t>
      </w:r>
    </w:p>
    <w:p w14:paraId="1B75F507" w14:textId="77777777" w:rsidR="005A08CE" w:rsidRPr="008B3523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b/>
          <w:bCs/>
          <w:sz w:val="28"/>
          <w:szCs w:val="28"/>
        </w:rPr>
        <w:t xml:space="preserve"> </w:t>
      </w:r>
    </w:p>
    <w:p w14:paraId="1745BF13" w14:textId="77777777" w:rsidR="005A08CE" w:rsidRPr="005D4E2F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D4E2F">
        <w:rPr>
          <w:b/>
          <w:bCs/>
          <w:iCs/>
          <w:sz w:val="28"/>
          <w:szCs w:val="28"/>
        </w:rPr>
        <w:t>1. Сведения о затратах учебного времени</w:t>
      </w:r>
    </w:p>
    <w:p w14:paraId="69BFF1D9" w14:textId="77777777" w:rsidR="005A08CE" w:rsidRDefault="005A08CE" w:rsidP="00142D2F">
      <w:pPr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Сведения о затратах учебного времени, предусмотренного на освоение учебного предмета «Ансамбль (скрипка)», на максимальную, самостоятельную нагрузку обучающихся и аудиторные занятия:</w:t>
      </w:r>
    </w:p>
    <w:p w14:paraId="03AE09A5" w14:textId="77777777" w:rsidR="005D4E2F" w:rsidRDefault="005D4E2F" w:rsidP="00142D2F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851"/>
        <w:gridCol w:w="850"/>
        <w:gridCol w:w="709"/>
        <w:gridCol w:w="709"/>
        <w:gridCol w:w="708"/>
        <w:gridCol w:w="709"/>
        <w:gridCol w:w="709"/>
        <w:gridCol w:w="674"/>
      </w:tblGrid>
      <w:tr w:rsidR="007555EB" w14:paraId="1B549B0C" w14:textId="77777777" w:rsidTr="007555EB">
        <w:tc>
          <w:tcPr>
            <w:tcW w:w="3652" w:type="dxa"/>
          </w:tcPr>
          <w:p w14:paraId="46B4C36D" w14:textId="77777777" w:rsidR="00A16BD2" w:rsidRPr="00DC3293" w:rsidRDefault="007555EB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К</w:t>
            </w:r>
            <w:r w:rsidR="00A16BD2" w:rsidRPr="00DC3293">
              <w:rPr>
                <w:b/>
                <w:sz w:val="28"/>
                <w:szCs w:val="28"/>
              </w:rPr>
              <w:t>лассы</w:t>
            </w:r>
          </w:p>
        </w:tc>
        <w:tc>
          <w:tcPr>
            <w:tcW w:w="851" w:type="dxa"/>
          </w:tcPr>
          <w:p w14:paraId="1FBA0730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EB28711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1F46DB7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921FDD0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281309D4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7D6CC7D4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513B0A99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74" w:type="dxa"/>
          </w:tcPr>
          <w:p w14:paraId="61126FB7" w14:textId="77777777" w:rsidR="00A16BD2" w:rsidRPr="00DC3293" w:rsidRDefault="00A16BD2" w:rsidP="00142D2F">
            <w:pPr>
              <w:jc w:val="both"/>
              <w:rPr>
                <w:b/>
                <w:sz w:val="28"/>
                <w:szCs w:val="28"/>
              </w:rPr>
            </w:pPr>
            <w:r w:rsidRPr="00DC3293">
              <w:rPr>
                <w:b/>
                <w:sz w:val="28"/>
                <w:szCs w:val="28"/>
              </w:rPr>
              <w:t>8</w:t>
            </w:r>
          </w:p>
        </w:tc>
      </w:tr>
      <w:tr w:rsidR="007555EB" w14:paraId="1CF88880" w14:textId="77777777" w:rsidTr="007555EB">
        <w:tc>
          <w:tcPr>
            <w:tcW w:w="3652" w:type="dxa"/>
          </w:tcPr>
          <w:p w14:paraId="17CCCD7D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 (аудиторные занятия).</w:t>
            </w:r>
          </w:p>
        </w:tc>
        <w:tc>
          <w:tcPr>
            <w:tcW w:w="851" w:type="dxa"/>
          </w:tcPr>
          <w:p w14:paraId="26F3FBBE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90D7EDD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5C8D222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43220EA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2225A48D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9266C26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20FA6BF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14:paraId="5D7CEF63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55EB" w14:paraId="7AAF2AC6" w14:textId="77777777" w:rsidTr="007555EB">
        <w:tc>
          <w:tcPr>
            <w:tcW w:w="3652" w:type="dxa"/>
          </w:tcPr>
          <w:p w14:paraId="059960AF" w14:textId="77777777" w:rsidR="00A16BD2" w:rsidRDefault="009C6598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0бщее количество часов</w:t>
            </w:r>
            <w:r w:rsidR="00467655">
              <w:rPr>
                <w:sz w:val="28"/>
                <w:szCs w:val="28"/>
              </w:rPr>
              <w:t xml:space="preserve"> </w:t>
            </w:r>
            <w:r w:rsidR="00B731E8">
              <w:rPr>
                <w:sz w:val="28"/>
                <w:szCs w:val="28"/>
              </w:rPr>
              <w:t xml:space="preserve"> занятий</w:t>
            </w:r>
            <w:r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1EC64E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AA8908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57EAEC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DC32AE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9119FA" w14:textId="77777777" w:rsidR="00A16BD2" w:rsidRDefault="00B731E8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9E3A5B" w14:textId="77777777" w:rsidR="00A16BD2" w:rsidRDefault="00B731E8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160D0" w14:textId="77777777" w:rsidR="00A16BD2" w:rsidRDefault="00B731E8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245C0EC4" w14:textId="77777777" w:rsidR="00A16BD2" w:rsidRDefault="00B731E8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7555EB" w14:paraId="75C28BD7" w14:textId="77777777" w:rsidTr="007555EB">
        <w:tc>
          <w:tcPr>
            <w:tcW w:w="3652" w:type="dxa"/>
          </w:tcPr>
          <w:p w14:paraId="2D08E943" w14:textId="77777777" w:rsidR="00A16BD2" w:rsidRDefault="00B731E8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часов на весь период обучения</w:t>
            </w:r>
          </w:p>
        </w:tc>
        <w:tc>
          <w:tcPr>
            <w:tcW w:w="851" w:type="dxa"/>
            <w:tcBorders>
              <w:right w:val="nil"/>
            </w:tcBorders>
          </w:tcPr>
          <w:p w14:paraId="49E98894" w14:textId="77777777" w:rsidR="00A16BD2" w:rsidRDefault="007555EB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F297C6B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596E8DE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97057E0" w14:textId="77777777" w:rsidR="00A16BD2" w:rsidRDefault="003D7B77" w:rsidP="00142D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45E8144D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35FA556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756CC81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nil"/>
            </w:tcBorders>
          </w:tcPr>
          <w:p w14:paraId="17F038DF" w14:textId="77777777" w:rsidR="00A16BD2" w:rsidRDefault="00A16BD2" w:rsidP="00142D2F">
            <w:pPr>
              <w:jc w:val="both"/>
              <w:rPr>
                <w:sz w:val="28"/>
                <w:szCs w:val="28"/>
              </w:rPr>
            </w:pPr>
          </w:p>
        </w:tc>
      </w:tr>
    </w:tbl>
    <w:p w14:paraId="437BA639" w14:textId="77777777" w:rsidR="008923AF" w:rsidRDefault="008923AF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9A4C0EE" w14:textId="77777777" w:rsidR="005A08CE" w:rsidRPr="008B3523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 xml:space="preserve">Аудиторная нагрузка по учебному предмету распределяется по годам обучения с учётом общего объёма аудиторного времени, предусмотренного на учебный предмет. </w:t>
      </w:r>
    </w:p>
    <w:p w14:paraId="408A5DB3" w14:textId="77777777" w:rsidR="00B322F7" w:rsidRPr="008B3523" w:rsidRDefault="00B322F7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173983F5" w14:textId="77777777" w:rsidR="005A08CE" w:rsidRPr="005D4E2F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D4E2F">
        <w:rPr>
          <w:b/>
          <w:bCs/>
          <w:iCs/>
          <w:sz w:val="28"/>
          <w:szCs w:val="28"/>
        </w:rPr>
        <w:t xml:space="preserve">2. Требования по годам обучения </w:t>
      </w:r>
    </w:p>
    <w:p w14:paraId="1487FF03" w14:textId="77777777" w:rsidR="005A08CE" w:rsidRPr="008B3523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В ансамблевой игре так же, как и в сольном исполнительстве, необходимо сформировать определённые музыкально-технические знания, умения владения инструментом, навы</w:t>
      </w:r>
      <w:r w:rsidR="00CF303A">
        <w:rPr>
          <w:sz w:val="28"/>
          <w:szCs w:val="28"/>
        </w:rPr>
        <w:t>ки совместной игры.</w:t>
      </w:r>
    </w:p>
    <w:p w14:paraId="404EC1A0" w14:textId="77777777" w:rsidR="005A08CE" w:rsidRPr="008B3523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B3523">
        <w:rPr>
          <w:sz w:val="28"/>
          <w:szCs w:val="28"/>
        </w:rPr>
        <w:t>Для облегчения подбора учебного репертуара в программе предлагаются репертуарные списки, основу которых составл</w:t>
      </w:r>
      <w:r w:rsidR="00CF303A">
        <w:rPr>
          <w:sz w:val="28"/>
          <w:szCs w:val="28"/>
        </w:rPr>
        <w:t xml:space="preserve">яют нотные издания, </w:t>
      </w:r>
      <w:r w:rsidRPr="008B3523">
        <w:rPr>
          <w:sz w:val="28"/>
          <w:szCs w:val="28"/>
        </w:rPr>
        <w:t xml:space="preserve"> которые являются лучшими образцами педагогической и исполнительской практики. </w:t>
      </w:r>
    </w:p>
    <w:p w14:paraId="2866DF0F" w14:textId="77777777" w:rsidR="00CF303A" w:rsidRDefault="00CF303A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год обучения </w:t>
      </w:r>
      <w:r w:rsidR="005A08CE" w:rsidRPr="008B3523">
        <w:rPr>
          <w:sz w:val="28"/>
          <w:szCs w:val="28"/>
        </w:rPr>
        <w:t xml:space="preserve"> данному предмету необходимо пройти 3 – 4 произведения с </w:t>
      </w:r>
      <w:r w:rsidR="005A08CE" w:rsidRPr="00CF303A">
        <w:rPr>
          <w:sz w:val="28"/>
          <w:szCs w:val="28"/>
        </w:rPr>
        <w:t>разной степен</w:t>
      </w:r>
      <w:r>
        <w:rPr>
          <w:sz w:val="28"/>
          <w:szCs w:val="28"/>
        </w:rPr>
        <w:t xml:space="preserve">ью готовности. </w:t>
      </w:r>
    </w:p>
    <w:p w14:paraId="0D880451" w14:textId="77777777" w:rsidR="001C3CC4" w:rsidRDefault="001C3CC4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61A3DF1" w14:textId="77777777" w:rsidR="00467655" w:rsidRDefault="00467655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27C707F7" w14:textId="77777777" w:rsidR="00467655" w:rsidRDefault="00467655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989582A" w14:textId="77777777" w:rsidR="005A08CE" w:rsidRDefault="00CF303A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Первый  год обучения</w:t>
      </w:r>
    </w:p>
    <w:p w14:paraId="4507F709" w14:textId="77777777" w:rsidR="00864980" w:rsidRPr="00CF303A" w:rsidRDefault="00864980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D9CDB73" w14:textId="77777777" w:rsidR="005A08CE" w:rsidRPr="00CF303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F303A">
        <w:rPr>
          <w:sz w:val="28"/>
          <w:szCs w:val="28"/>
        </w:rPr>
        <w:t>Первые навыки игры в ансамблях начинающие ск</w:t>
      </w:r>
      <w:r w:rsidR="00C617DA">
        <w:rPr>
          <w:sz w:val="28"/>
          <w:szCs w:val="28"/>
        </w:rPr>
        <w:t xml:space="preserve">рипачи приобретают в </w:t>
      </w:r>
      <w:r w:rsidRPr="00CF303A">
        <w:rPr>
          <w:sz w:val="28"/>
          <w:szCs w:val="28"/>
        </w:rPr>
        <w:t xml:space="preserve"> классе</w:t>
      </w:r>
      <w:r w:rsidR="00662910">
        <w:rPr>
          <w:sz w:val="28"/>
          <w:szCs w:val="28"/>
        </w:rPr>
        <w:t xml:space="preserve"> по специальности. Преподаватель</w:t>
      </w:r>
      <w:r w:rsidRPr="00CF303A">
        <w:rPr>
          <w:sz w:val="28"/>
          <w:szCs w:val="28"/>
        </w:rPr>
        <w:t xml:space="preserve"> должен сосредоточить внимание учащегося на особенностях сопровождения, что способствует развитию первоначальных навыков коллективного исполнения. Пьесы исполняются </w:t>
      </w:r>
    </w:p>
    <w:p w14:paraId="659BBA0B" w14:textId="77777777" w:rsidR="005A08CE" w:rsidRDefault="00662910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дуэте с преподавателем или с другим учеником. Необходимые </w:t>
      </w:r>
      <w:r w:rsidR="005A08CE" w:rsidRPr="00CF303A">
        <w:rPr>
          <w:sz w:val="28"/>
          <w:szCs w:val="28"/>
        </w:rPr>
        <w:t xml:space="preserve"> задачи: освоение открытых струн, знакомство с паузами, постановка пальцев левой руки, ознакомление со штрихом легато. </w:t>
      </w:r>
      <w:r>
        <w:rPr>
          <w:sz w:val="28"/>
          <w:szCs w:val="28"/>
        </w:rPr>
        <w:t>Ученики исполняют самые простые пьесы с использованием открытых струн.</w:t>
      </w:r>
    </w:p>
    <w:p w14:paraId="223D2E16" w14:textId="77777777" w:rsidR="00012616" w:rsidRDefault="00012616" w:rsidP="008923AF">
      <w:pPr>
        <w:pStyle w:val="Default"/>
        <w:spacing w:line="360" w:lineRule="auto"/>
        <w:jc w:val="both"/>
        <w:rPr>
          <w:sz w:val="28"/>
          <w:szCs w:val="28"/>
        </w:rPr>
      </w:pPr>
    </w:p>
    <w:p w14:paraId="201DBFA9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467655" w:rsidRPr="00F9775B" w14:paraId="7D0B27D9" w14:textId="77777777" w:rsidTr="00F9775B">
        <w:tc>
          <w:tcPr>
            <w:tcW w:w="959" w:type="dxa"/>
          </w:tcPr>
          <w:p w14:paraId="304E7CAE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14:paraId="4E11E139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191" w:type="dxa"/>
          </w:tcPr>
          <w:p w14:paraId="1EFA2286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467655" w:rsidRPr="00F9775B" w14:paraId="1E760D2E" w14:textId="77777777" w:rsidTr="00F9775B">
        <w:tc>
          <w:tcPr>
            <w:tcW w:w="959" w:type="dxa"/>
          </w:tcPr>
          <w:p w14:paraId="3004A060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14:paraId="3C89561F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Знакомство с детьми, беседа о музыке</w:t>
            </w:r>
          </w:p>
        </w:tc>
        <w:tc>
          <w:tcPr>
            <w:tcW w:w="3191" w:type="dxa"/>
          </w:tcPr>
          <w:p w14:paraId="7BB9B588" w14:textId="77777777" w:rsidR="00467655" w:rsidRPr="00F9775B" w:rsidRDefault="00AB5D36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7655" w:rsidRPr="00F9775B" w14:paraId="63CF08BA" w14:textId="77777777" w:rsidTr="00F9775B">
        <w:tc>
          <w:tcPr>
            <w:tcW w:w="959" w:type="dxa"/>
          </w:tcPr>
          <w:p w14:paraId="31E47168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14:paraId="23DF7880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Знакомство с основами ансамблевой игры</w:t>
            </w:r>
          </w:p>
        </w:tc>
        <w:tc>
          <w:tcPr>
            <w:tcW w:w="3191" w:type="dxa"/>
          </w:tcPr>
          <w:p w14:paraId="4F1E988C" w14:textId="77777777" w:rsidR="00467655" w:rsidRPr="00F9775B" w:rsidRDefault="00AB5D36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67655" w:rsidRPr="00F9775B" w14:paraId="430D1B47" w14:textId="77777777" w:rsidTr="00F9775B">
        <w:tc>
          <w:tcPr>
            <w:tcW w:w="959" w:type="dxa"/>
          </w:tcPr>
          <w:p w14:paraId="188EA78E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14:paraId="33BEC036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Знакомство с ауфтактом</w:t>
            </w:r>
          </w:p>
        </w:tc>
        <w:tc>
          <w:tcPr>
            <w:tcW w:w="3191" w:type="dxa"/>
          </w:tcPr>
          <w:p w14:paraId="37E0B85A" w14:textId="77777777" w:rsidR="00467655" w:rsidRPr="00F9775B" w:rsidRDefault="00AB5D36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67655" w:rsidRPr="00F9775B" w14:paraId="71F835B6" w14:textId="77777777" w:rsidTr="00F9775B">
        <w:tc>
          <w:tcPr>
            <w:tcW w:w="959" w:type="dxa"/>
          </w:tcPr>
          <w:p w14:paraId="68DC50AD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421" w:type="dxa"/>
          </w:tcPr>
          <w:p w14:paraId="670FED8A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Основы интонирования</w:t>
            </w:r>
          </w:p>
        </w:tc>
        <w:tc>
          <w:tcPr>
            <w:tcW w:w="3191" w:type="dxa"/>
          </w:tcPr>
          <w:p w14:paraId="6918A82A" w14:textId="77777777" w:rsidR="00467655" w:rsidRPr="00F9775B" w:rsidRDefault="00AB5D36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67655" w:rsidRPr="00F9775B" w14:paraId="763D586E" w14:textId="77777777" w:rsidTr="00F9775B">
        <w:tc>
          <w:tcPr>
            <w:tcW w:w="959" w:type="dxa"/>
          </w:tcPr>
          <w:p w14:paraId="5A317AE1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421" w:type="dxa"/>
          </w:tcPr>
          <w:p w14:paraId="3743FC01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Основы метроритма</w:t>
            </w:r>
          </w:p>
        </w:tc>
        <w:tc>
          <w:tcPr>
            <w:tcW w:w="3191" w:type="dxa"/>
          </w:tcPr>
          <w:p w14:paraId="46278C47" w14:textId="77777777" w:rsidR="00467655" w:rsidRPr="00F9775B" w:rsidRDefault="00AB5D36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67655" w:rsidRPr="00F9775B" w14:paraId="7F3A07D4" w14:textId="77777777" w:rsidTr="00F9775B">
        <w:tc>
          <w:tcPr>
            <w:tcW w:w="959" w:type="dxa"/>
          </w:tcPr>
          <w:p w14:paraId="2A766F98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421" w:type="dxa"/>
          </w:tcPr>
          <w:p w14:paraId="1CA3E8F9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Изучение ритмических формул</w:t>
            </w:r>
          </w:p>
        </w:tc>
        <w:tc>
          <w:tcPr>
            <w:tcW w:w="3191" w:type="dxa"/>
          </w:tcPr>
          <w:p w14:paraId="572D4843" w14:textId="77777777" w:rsidR="00467655" w:rsidRPr="00F9775B" w:rsidRDefault="00AB5D36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F679D" w:rsidRPr="00F9775B" w14:paraId="45F0D6B9" w14:textId="77777777" w:rsidTr="00F9775B">
        <w:tc>
          <w:tcPr>
            <w:tcW w:w="959" w:type="dxa"/>
          </w:tcPr>
          <w:p w14:paraId="704B59E2" w14:textId="77777777" w:rsidR="001F679D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421" w:type="dxa"/>
          </w:tcPr>
          <w:p w14:paraId="15C41556" w14:textId="77777777" w:rsidR="001F679D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Изучение двухдольности</w:t>
            </w:r>
          </w:p>
        </w:tc>
        <w:tc>
          <w:tcPr>
            <w:tcW w:w="3191" w:type="dxa"/>
          </w:tcPr>
          <w:p w14:paraId="1E733CD1" w14:textId="77777777" w:rsidR="001F679D" w:rsidRPr="00F9775B" w:rsidRDefault="00C503C7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67655" w:rsidRPr="00F9775B" w14:paraId="7D2B6FFC" w14:textId="77777777" w:rsidTr="00F9775B">
        <w:tc>
          <w:tcPr>
            <w:tcW w:w="959" w:type="dxa"/>
          </w:tcPr>
          <w:p w14:paraId="436A44E8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421" w:type="dxa"/>
          </w:tcPr>
          <w:p w14:paraId="5EE25FFB" w14:textId="77777777" w:rsidR="00467655" w:rsidRPr="00F9775B" w:rsidRDefault="001F679D" w:rsidP="00142D2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Единая атака</w:t>
            </w:r>
          </w:p>
        </w:tc>
        <w:tc>
          <w:tcPr>
            <w:tcW w:w="3191" w:type="dxa"/>
          </w:tcPr>
          <w:p w14:paraId="2D890902" w14:textId="77777777" w:rsidR="00467655" w:rsidRPr="00F9775B" w:rsidRDefault="00C503C7" w:rsidP="00F977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067403B9" w14:textId="77777777" w:rsidR="005D4E2F" w:rsidRDefault="005D4E2F" w:rsidP="00142D2F">
      <w:pPr>
        <w:spacing w:line="360" w:lineRule="auto"/>
        <w:ind w:firstLine="709"/>
        <w:jc w:val="both"/>
      </w:pPr>
    </w:p>
    <w:p w14:paraId="2BBF7659" w14:textId="77777777" w:rsidR="00864980" w:rsidRPr="004616C2" w:rsidRDefault="004616C2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список произведений</w:t>
      </w:r>
    </w:p>
    <w:p w14:paraId="6B2BF944" w14:textId="77777777" w:rsidR="00595C29" w:rsidRDefault="00284F7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764E">
        <w:rPr>
          <w:sz w:val="28"/>
          <w:szCs w:val="28"/>
        </w:rPr>
        <w:t xml:space="preserve">Л. Гуревич, Н. </w:t>
      </w:r>
      <w:r w:rsidR="00595C29">
        <w:rPr>
          <w:sz w:val="28"/>
          <w:szCs w:val="28"/>
        </w:rPr>
        <w:t>Зимина</w:t>
      </w:r>
      <w:r w:rsidR="00E05F3E">
        <w:rPr>
          <w:sz w:val="28"/>
          <w:szCs w:val="28"/>
        </w:rPr>
        <w:t>. Скрипичная азбука. 1 тетрадь</w:t>
      </w:r>
      <w:r w:rsidR="0046764E">
        <w:rPr>
          <w:sz w:val="28"/>
          <w:szCs w:val="28"/>
        </w:rPr>
        <w:t>. Композитор. Москва. 1998 г.</w:t>
      </w:r>
    </w:p>
    <w:p w14:paraId="110683BE" w14:textId="77777777" w:rsidR="0046764E" w:rsidRDefault="008225E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 Мамочка милая»</w:t>
      </w:r>
    </w:p>
    <w:p w14:paraId="41F8C200" w14:textId="77777777" w:rsidR="008225E9" w:rsidRDefault="008225E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«Петушок»</w:t>
      </w:r>
    </w:p>
    <w:p w14:paraId="7F3759C1" w14:textId="77777777" w:rsidR="008225E9" w:rsidRDefault="008225E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«Я иду с цветами»</w:t>
      </w:r>
    </w:p>
    <w:p w14:paraId="097B4690" w14:textId="77777777" w:rsidR="008225E9" w:rsidRDefault="008225E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«Тигрёнок»</w:t>
      </w:r>
    </w:p>
    <w:p w14:paraId="594EC91E" w14:textId="77777777" w:rsidR="008225E9" w:rsidRDefault="008225E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</w:t>
      </w:r>
      <w:r w:rsidR="002B57B1">
        <w:rPr>
          <w:sz w:val="28"/>
          <w:szCs w:val="28"/>
        </w:rPr>
        <w:t>Из-за леса, из-за гор»</w:t>
      </w:r>
    </w:p>
    <w:p w14:paraId="3E8676B0" w14:textId="77777777" w:rsidR="002B57B1" w:rsidRDefault="002B57B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«Колыбельная»</w:t>
      </w:r>
    </w:p>
    <w:p w14:paraId="47842244" w14:textId="77777777" w:rsidR="00864980" w:rsidRDefault="0034194A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«У кота-воркота»</w:t>
      </w:r>
    </w:p>
    <w:p w14:paraId="33236CDC" w14:textId="77777777" w:rsidR="00864980" w:rsidRDefault="00864980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1140BCF" w14:textId="77777777" w:rsidR="00595C29" w:rsidRDefault="00595C29" w:rsidP="00142D2F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595C29">
        <w:rPr>
          <w:b/>
          <w:sz w:val="28"/>
          <w:szCs w:val="28"/>
        </w:rPr>
        <w:t>Второй год обучения</w:t>
      </w:r>
    </w:p>
    <w:p w14:paraId="291606E0" w14:textId="77777777" w:rsidR="00595C29" w:rsidRPr="00595C29" w:rsidRDefault="00595C29" w:rsidP="0079166C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4D1290D2" w14:textId="77777777" w:rsidR="00595C29" w:rsidRDefault="00F825D5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изучение первоначальных навыков коллективного исполнения.</w:t>
      </w:r>
      <w:r w:rsidR="00F015F4">
        <w:rPr>
          <w:sz w:val="28"/>
          <w:szCs w:val="28"/>
        </w:rPr>
        <w:t xml:space="preserve"> Изучение различных ритмических построений. Развитие умения слушать общее звучание. Работа</w:t>
      </w:r>
      <w:r w:rsidR="00094FE9">
        <w:rPr>
          <w:sz w:val="28"/>
          <w:szCs w:val="28"/>
        </w:rPr>
        <w:t xml:space="preserve"> по развитию интонирования.</w:t>
      </w:r>
      <w:r w:rsidR="00027966">
        <w:rPr>
          <w:sz w:val="28"/>
          <w:szCs w:val="28"/>
        </w:rPr>
        <w:t xml:space="preserve"> Работа над динамическим</w:t>
      </w:r>
      <w:r w:rsidR="004616C2">
        <w:rPr>
          <w:sz w:val="28"/>
          <w:szCs w:val="28"/>
        </w:rPr>
        <w:t>и</w:t>
      </w:r>
      <w:r w:rsidR="00027966">
        <w:rPr>
          <w:sz w:val="28"/>
          <w:szCs w:val="28"/>
        </w:rPr>
        <w:t xml:space="preserve"> оттенками.</w:t>
      </w:r>
    </w:p>
    <w:p w14:paraId="5C4AB323" w14:textId="77777777" w:rsidR="00527D9A" w:rsidRDefault="00527D9A" w:rsidP="00527D9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38C7204E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527D9A" w:rsidRPr="00F9775B" w14:paraId="639F9D51" w14:textId="77777777" w:rsidTr="00527D9A">
        <w:trPr>
          <w:trHeight w:val="1142"/>
        </w:trPr>
        <w:tc>
          <w:tcPr>
            <w:tcW w:w="959" w:type="dxa"/>
          </w:tcPr>
          <w:p w14:paraId="4A2F1AF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0C2A4C4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4DBCEB6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527D9A" w:rsidRPr="00F9775B" w14:paraId="43E74694" w14:textId="77777777" w:rsidTr="00527D9A">
        <w:tc>
          <w:tcPr>
            <w:tcW w:w="959" w:type="dxa"/>
          </w:tcPr>
          <w:p w14:paraId="7D63108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5C7DFEA8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689F575C" w14:textId="77777777" w:rsidR="00527D9A" w:rsidRPr="00F9775B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D9A" w:rsidRPr="00F9775B" w14:paraId="2BC87A6F" w14:textId="77777777" w:rsidTr="00527D9A">
        <w:tc>
          <w:tcPr>
            <w:tcW w:w="959" w:type="dxa"/>
          </w:tcPr>
          <w:p w14:paraId="1A8B73A9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2E0D05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35A5916B" w14:textId="77777777" w:rsidR="00527D9A" w:rsidRPr="00F9775B" w:rsidRDefault="00B021A5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27D9A" w:rsidRPr="00F9775B" w14:paraId="1834EF7E" w14:textId="77777777" w:rsidTr="00527D9A">
        <w:tc>
          <w:tcPr>
            <w:tcW w:w="959" w:type="dxa"/>
          </w:tcPr>
          <w:p w14:paraId="450DAF85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391347D3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33B74092" w14:textId="77777777" w:rsidR="00527D9A" w:rsidRPr="00F9775B" w:rsidRDefault="00B021A5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27D9A" w:rsidRPr="00F9775B" w14:paraId="29A5C74E" w14:textId="77777777" w:rsidTr="00527D9A">
        <w:tc>
          <w:tcPr>
            <w:tcW w:w="959" w:type="dxa"/>
          </w:tcPr>
          <w:p w14:paraId="41D46F11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0DB5C528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11594B2D" w14:textId="77777777" w:rsidR="00527D9A" w:rsidRPr="00F9775B" w:rsidRDefault="00B021A5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27D9A" w:rsidRPr="00F9775B" w14:paraId="5B1AF2A8" w14:textId="77777777" w:rsidTr="00527D9A">
        <w:tc>
          <w:tcPr>
            <w:tcW w:w="959" w:type="dxa"/>
          </w:tcPr>
          <w:p w14:paraId="57DBB986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236940BE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17E5848E" w14:textId="77777777" w:rsidR="00527D9A" w:rsidRPr="00F9775B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27D9A" w:rsidRPr="00F9775B" w14:paraId="7FA94C78" w14:textId="77777777" w:rsidTr="00527D9A">
        <w:tc>
          <w:tcPr>
            <w:tcW w:w="959" w:type="dxa"/>
          </w:tcPr>
          <w:p w14:paraId="33DC044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1A9CEB31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Изучение ритмических формул</w:t>
            </w:r>
          </w:p>
        </w:tc>
        <w:tc>
          <w:tcPr>
            <w:tcW w:w="2942" w:type="dxa"/>
          </w:tcPr>
          <w:p w14:paraId="10F770A6" w14:textId="77777777" w:rsidR="00527D9A" w:rsidRPr="00F9775B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D9A" w:rsidRPr="00F9775B" w14:paraId="6E3887B6" w14:textId="77777777" w:rsidTr="00527D9A">
        <w:tc>
          <w:tcPr>
            <w:tcW w:w="959" w:type="dxa"/>
          </w:tcPr>
          <w:p w14:paraId="1CE79254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7AE5685E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</w:t>
            </w:r>
            <w:r>
              <w:rPr>
                <w:sz w:val="28"/>
                <w:szCs w:val="28"/>
              </w:rPr>
              <w:t>е трёхдольности</w:t>
            </w:r>
          </w:p>
        </w:tc>
        <w:tc>
          <w:tcPr>
            <w:tcW w:w="2942" w:type="dxa"/>
          </w:tcPr>
          <w:p w14:paraId="4DE1E5C5" w14:textId="77777777" w:rsidR="00527D9A" w:rsidRPr="00F9775B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27D9A" w:rsidRPr="00F9775B" w14:paraId="3B4748BB" w14:textId="77777777" w:rsidTr="00527D9A">
        <w:tc>
          <w:tcPr>
            <w:tcW w:w="959" w:type="dxa"/>
          </w:tcPr>
          <w:p w14:paraId="09BB4675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708ABB5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Единое зукоизвлечение</w:t>
            </w:r>
          </w:p>
        </w:tc>
        <w:tc>
          <w:tcPr>
            <w:tcW w:w="2942" w:type="dxa"/>
          </w:tcPr>
          <w:p w14:paraId="1542B5DB" w14:textId="77777777" w:rsidR="00527D9A" w:rsidRPr="00F9775B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7D9A" w:rsidRPr="00F9775B" w14:paraId="3EF06454" w14:textId="77777777" w:rsidTr="00527D9A">
        <w:tc>
          <w:tcPr>
            <w:tcW w:w="959" w:type="dxa"/>
          </w:tcPr>
          <w:p w14:paraId="38BE1449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6F1D1300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Единая смена смычка в ансамбле</w:t>
            </w:r>
          </w:p>
        </w:tc>
        <w:tc>
          <w:tcPr>
            <w:tcW w:w="2942" w:type="dxa"/>
          </w:tcPr>
          <w:p w14:paraId="496EE913" w14:textId="77777777" w:rsidR="00527D9A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7D9A" w:rsidRPr="00F9775B" w14:paraId="3626B8CF" w14:textId="77777777" w:rsidTr="00527D9A">
        <w:tc>
          <w:tcPr>
            <w:tcW w:w="959" w:type="dxa"/>
          </w:tcPr>
          <w:p w14:paraId="2745CFF8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3C4834AF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391A0460" w14:textId="77777777" w:rsidR="00527D9A" w:rsidRDefault="0019683C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068CA030" w14:textId="77777777" w:rsidR="00527D9A" w:rsidRDefault="00527D9A" w:rsidP="00527D9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5BEA13BF" w14:textId="77777777" w:rsidR="00527D9A" w:rsidRDefault="00527D9A" w:rsidP="00527D9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3E047D13" w14:textId="77777777" w:rsidR="00527D9A" w:rsidRPr="00595C29" w:rsidRDefault="00527D9A" w:rsidP="00527D9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4D3F10F4" w14:textId="77777777" w:rsidR="005A08CE" w:rsidRPr="00595C29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077A2C52" w14:textId="77777777" w:rsidR="00E05F3E" w:rsidRPr="00A0185C" w:rsidRDefault="005A08CE" w:rsidP="00142D2F">
      <w:pPr>
        <w:pStyle w:val="Default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A0185C">
        <w:rPr>
          <w:bCs/>
          <w:iCs/>
          <w:sz w:val="28"/>
          <w:szCs w:val="28"/>
        </w:rPr>
        <w:t>Примерный список произведений</w:t>
      </w:r>
    </w:p>
    <w:p w14:paraId="75030ACC" w14:textId="77777777" w:rsidR="00E05F3E" w:rsidRPr="00A0185C" w:rsidRDefault="00E05F3E" w:rsidP="00142D2F">
      <w:pPr>
        <w:pStyle w:val="Default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A0185C">
        <w:rPr>
          <w:bCs/>
          <w:iCs/>
          <w:sz w:val="28"/>
          <w:szCs w:val="28"/>
        </w:rPr>
        <w:t>Л. Гуревич. Н. Зимина. Скрипичная азбука. 2 тетрадь. Композитор. Москва. 1998 г.</w:t>
      </w:r>
    </w:p>
    <w:p w14:paraId="10C2191E" w14:textId="77777777" w:rsidR="005A08CE" w:rsidRPr="00A0185C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bCs/>
          <w:iCs/>
          <w:sz w:val="28"/>
          <w:szCs w:val="28"/>
        </w:rPr>
        <w:t xml:space="preserve">    Ф. Грубер. « Тихая ночь</w:t>
      </w:r>
      <w:r w:rsidR="002F212C" w:rsidRPr="00A0185C">
        <w:rPr>
          <w:bCs/>
          <w:iCs/>
          <w:sz w:val="28"/>
          <w:szCs w:val="28"/>
        </w:rPr>
        <w:t>»</w:t>
      </w:r>
      <w:r w:rsidRPr="00A0185C">
        <w:rPr>
          <w:bCs/>
          <w:iCs/>
          <w:sz w:val="28"/>
          <w:szCs w:val="28"/>
        </w:rPr>
        <w:t>.</w:t>
      </w:r>
      <w:r w:rsidR="005A08CE" w:rsidRPr="00A0185C">
        <w:rPr>
          <w:bCs/>
          <w:iCs/>
          <w:sz w:val="28"/>
          <w:szCs w:val="28"/>
        </w:rPr>
        <w:t xml:space="preserve"> </w:t>
      </w:r>
    </w:p>
    <w:p w14:paraId="014A41AF" w14:textId="77777777" w:rsidR="005A08CE" w:rsidRPr="00A0185C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bCs/>
          <w:iCs/>
          <w:sz w:val="28"/>
          <w:szCs w:val="28"/>
        </w:rPr>
        <w:t>Светлячок. Пьесы для ансамбля скрипачей и фортепиано. 1-я ступень. Композитор</w:t>
      </w:r>
      <w:r w:rsidR="00F015F4" w:rsidRPr="00A0185C">
        <w:rPr>
          <w:bCs/>
          <w:iCs/>
          <w:sz w:val="28"/>
          <w:szCs w:val="28"/>
        </w:rPr>
        <w:t xml:space="preserve">. </w:t>
      </w:r>
      <w:r w:rsidRPr="00A0185C">
        <w:rPr>
          <w:bCs/>
          <w:iCs/>
          <w:sz w:val="28"/>
          <w:szCs w:val="28"/>
        </w:rPr>
        <w:t>С</w:t>
      </w:r>
      <w:r w:rsidR="00F015F4" w:rsidRPr="00A0185C">
        <w:rPr>
          <w:bCs/>
          <w:iCs/>
          <w:sz w:val="28"/>
          <w:szCs w:val="28"/>
        </w:rPr>
        <w:t>анкт-</w:t>
      </w:r>
      <w:r w:rsidRPr="00A0185C">
        <w:rPr>
          <w:bCs/>
          <w:iCs/>
          <w:sz w:val="28"/>
          <w:szCs w:val="28"/>
        </w:rPr>
        <w:t>П</w:t>
      </w:r>
      <w:r w:rsidR="00F015F4" w:rsidRPr="00A0185C">
        <w:rPr>
          <w:bCs/>
          <w:iCs/>
          <w:sz w:val="28"/>
          <w:szCs w:val="28"/>
        </w:rPr>
        <w:t>етербург.</w:t>
      </w:r>
      <w:r w:rsidRPr="00A0185C">
        <w:rPr>
          <w:bCs/>
          <w:iCs/>
          <w:sz w:val="28"/>
          <w:szCs w:val="28"/>
        </w:rPr>
        <w:t xml:space="preserve">2001 </w:t>
      </w:r>
      <w:r w:rsidR="00F015F4" w:rsidRPr="00A0185C">
        <w:rPr>
          <w:bCs/>
          <w:iCs/>
          <w:sz w:val="28"/>
          <w:szCs w:val="28"/>
        </w:rPr>
        <w:t>г.</w:t>
      </w:r>
    </w:p>
    <w:p w14:paraId="18C68961" w14:textId="77777777" w:rsidR="005A08CE" w:rsidRPr="00A0185C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sz w:val="28"/>
          <w:szCs w:val="28"/>
        </w:rPr>
        <w:t xml:space="preserve">    </w:t>
      </w:r>
      <w:r w:rsidR="005A08CE" w:rsidRPr="00A0185C">
        <w:rPr>
          <w:sz w:val="28"/>
          <w:szCs w:val="28"/>
        </w:rPr>
        <w:t xml:space="preserve">Русская народная песня «Зимушка» </w:t>
      </w:r>
    </w:p>
    <w:p w14:paraId="13910790" w14:textId="77777777" w:rsidR="005A08CE" w:rsidRPr="00A0185C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sz w:val="28"/>
          <w:szCs w:val="28"/>
        </w:rPr>
        <w:t xml:space="preserve">    </w:t>
      </w:r>
      <w:r w:rsidR="005A08CE" w:rsidRPr="00A0185C">
        <w:rPr>
          <w:sz w:val="28"/>
          <w:szCs w:val="28"/>
        </w:rPr>
        <w:t>Филиппенко А.</w:t>
      </w:r>
      <w:r w:rsidRPr="00A0185C">
        <w:rPr>
          <w:sz w:val="28"/>
          <w:szCs w:val="28"/>
        </w:rPr>
        <w:t xml:space="preserve"> « Цыплятки».</w:t>
      </w:r>
    </w:p>
    <w:p w14:paraId="3DDBDC91" w14:textId="77777777" w:rsidR="005A08CE" w:rsidRPr="00A0185C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sz w:val="28"/>
          <w:szCs w:val="28"/>
        </w:rPr>
        <w:t xml:space="preserve">    </w:t>
      </w:r>
      <w:r w:rsidR="005A08CE" w:rsidRPr="00A0185C">
        <w:rPr>
          <w:sz w:val="28"/>
          <w:szCs w:val="28"/>
        </w:rPr>
        <w:t>Америк</w:t>
      </w:r>
      <w:r w:rsidR="00595C29" w:rsidRPr="00A0185C">
        <w:rPr>
          <w:sz w:val="28"/>
          <w:szCs w:val="28"/>
        </w:rPr>
        <w:t xml:space="preserve">анская </w:t>
      </w:r>
      <w:r w:rsidRPr="00A0185C">
        <w:rPr>
          <w:sz w:val="28"/>
          <w:szCs w:val="28"/>
        </w:rPr>
        <w:t>народная песня «</w:t>
      </w:r>
      <w:r w:rsidR="00595C29" w:rsidRPr="00A0185C">
        <w:rPr>
          <w:sz w:val="28"/>
          <w:szCs w:val="28"/>
        </w:rPr>
        <w:t xml:space="preserve"> Пастушок</w:t>
      </w:r>
      <w:r w:rsidRPr="00A0185C">
        <w:rPr>
          <w:sz w:val="28"/>
          <w:szCs w:val="28"/>
        </w:rPr>
        <w:t>»</w:t>
      </w:r>
      <w:r w:rsidR="00595C29" w:rsidRPr="00A0185C">
        <w:rPr>
          <w:sz w:val="28"/>
          <w:szCs w:val="28"/>
        </w:rPr>
        <w:t>.</w:t>
      </w:r>
    </w:p>
    <w:p w14:paraId="36A9802E" w14:textId="77777777" w:rsidR="005A08CE" w:rsidRPr="00A0185C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bCs/>
          <w:iCs/>
          <w:sz w:val="28"/>
          <w:szCs w:val="28"/>
        </w:rPr>
        <w:t xml:space="preserve">Хрестоматия 1-2 класс </w:t>
      </w:r>
    </w:p>
    <w:p w14:paraId="1FA72A3F" w14:textId="77777777" w:rsidR="005A08CE" w:rsidRPr="00A0185C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sz w:val="28"/>
          <w:szCs w:val="28"/>
        </w:rPr>
        <w:t xml:space="preserve">    </w:t>
      </w:r>
      <w:r w:rsidR="005A08CE" w:rsidRPr="00A0185C">
        <w:rPr>
          <w:sz w:val="28"/>
          <w:szCs w:val="28"/>
        </w:rPr>
        <w:t xml:space="preserve">Украинская народная песня «Журавель» </w:t>
      </w:r>
    </w:p>
    <w:p w14:paraId="6B0C7BF1" w14:textId="77777777" w:rsidR="005A08CE" w:rsidRPr="00CF303A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08CE" w:rsidRPr="00CF303A">
        <w:rPr>
          <w:sz w:val="28"/>
          <w:szCs w:val="28"/>
        </w:rPr>
        <w:t xml:space="preserve">Бакланова Н. Марш октябрят </w:t>
      </w:r>
    </w:p>
    <w:p w14:paraId="58FBAA36" w14:textId="77777777" w:rsidR="005A08CE" w:rsidRPr="00CF303A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08CE" w:rsidRPr="00CF303A">
        <w:rPr>
          <w:sz w:val="28"/>
          <w:szCs w:val="28"/>
        </w:rPr>
        <w:t xml:space="preserve">Русск. народная песня «Как пошли наши подружки» </w:t>
      </w:r>
    </w:p>
    <w:p w14:paraId="49BDB58E" w14:textId="77777777" w:rsidR="005A08CE" w:rsidRPr="00CF303A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08CE" w:rsidRPr="00CF303A">
        <w:rPr>
          <w:sz w:val="28"/>
          <w:szCs w:val="28"/>
        </w:rPr>
        <w:t xml:space="preserve">Русск. народная песня «Как на тоненький ледок» </w:t>
      </w:r>
    </w:p>
    <w:p w14:paraId="0DEADD8F" w14:textId="77777777" w:rsidR="005A08CE" w:rsidRPr="00CF303A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08CE" w:rsidRPr="00CF303A">
        <w:rPr>
          <w:sz w:val="28"/>
          <w:szCs w:val="28"/>
        </w:rPr>
        <w:t xml:space="preserve">Русск. народная песня «Пойду ль я, выйду ль я» </w:t>
      </w:r>
    </w:p>
    <w:p w14:paraId="064269AE" w14:textId="77777777" w:rsidR="00595C29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08CE" w:rsidRPr="00CF303A">
        <w:rPr>
          <w:sz w:val="28"/>
          <w:szCs w:val="28"/>
        </w:rPr>
        <w:t>Моцарт В. Аллегретто</w:t>
      </w:r>
      <w:r w:rsidR="00595C29">
        <w:rPr>
          <w:sz w:val="28"/>
          <w:szCs w:val="28"/>
        </w:rPr>
        <w:t>.</w:t>
      </w:r>
    </w:p>
    <w:p w14:paraId="3CDCEA90" w14:textId="77777777" w:rsidR="005A08CE" w:rsidRPr="00CF303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F303A">
        <w:rPr>
          <w:sz w:val="28"/>
          <w:szCs w:val="28"/>
        </w:rPr>
        <w:t xml:space="preserve"> </w:t>
      </w:r>
    </w:p>
    <w:p w14:paraId="021F728E" w14:textId="77777777" w:rsidR="005A08CE" w:rsidRDefault="00E05F3E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Третий год обучения</w:t>
      </w:r>
    </w:p>
    <w:p w14:paraId="0B7A55B4" w14:textId="77777777" w:rsidR="00E05F3E" w:rsidRPr="00CF303A" w:rsidRDefault="00E05F3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F36A2FF" w14:textId="77777777" w:rsidR="005A08CE" w:rsidRPr="00CF303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F303A">
        <w:rPr>
          <w:sz w:val="28"/>
          <w:szCs w:val="28"/>
        </w:rPr>
        <w:t>Ансамбль способствует развитию устойчивости интонации и служит необходимой метроритмической опорой. Художественно обогащенный материал становиться более привлекательным, пробуждая интерес к занятиям. Ознакомление с тональностями, в которых написаны все пьесы и упражнения. Произведения можно ис</w:t>
      </w:r>
      <w:r w:rsidR="00E05F3E">
        <w:rPr>
          <w:sz w:val="28"/>
          <w:szCs w:val="28"/>
        </w:rPr>
        <w:t>полнять в сопровождении преподавателя</w:t>
      </w:r>
      <w:r w:rsidRPr="00CF303A">
        <w:rPr>
          <w:sz w:val="28"/>
          <w:szCs w:val="28"/>
        </w:rPr>
        <w:t xml:space="preserve">. </w:t>
      </w:r>
    </w:p>
    <w:p w14:paraId="1E1801D9" w14:textId="77777777" w:rsidR="005A08CE" w:rsidRPr="00CF303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F303A">
        <w:rPr>
          <w:sz w:val="28"/>
          <w:szCs w:val="28"/>
        </w:rPr>
        <w:t xml:space="preserve">Продолжение работы над навыками ансамблевого музицирования: </w:t>
      </w:r>
    </w:p>
    <w:p w14:paraId="1A0B97B5" w14:textId="77777777" w:rsidR="005A08CE" w:rsidRPr="00CF303A" w:rsidRDefault="002F212C" w:rsidP="001C3CC4">
      <w:pPr>
        <w:pStyle w:val="Default"/>
        <w:spacing w:after="49" w:line="360" w:lineRule="auto"/>
        <w:ind w:firstLine="284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 w:rsidR="005A08CE" w:rsidRPr="00CF303A">
        <w:rPr>
          <w:rFonts w:ascii="Wingdings" w:hAnsi="Wingdings" w:cs="Wingdings"/>
          <w:sz w:val="28"/>
          <w:szCs w:val="28"/>
        </w:rPr>
        <w:t></w:t>
      </w:r>
      <w:r w:rsidR="005A08CE" w:rsidRPr="00CF303A">
        <w:rPr>
          <w:sz w:val="28"/>
          <w:szCs w:val="28"/>
        </w:rPr>
        <w:t xml:space="preserve">умением слушать мелодическую линию, выразительно её фразировать; </w:t>
      </w:r>
    </w:p>
    <w:p w14:paraId="49C7C53B" w14:textId="77777777" w:rsidR="005A08CE" w:rsidRPr="002F212C" w:rsidRDefault="002F212C" w:rsidP="001C3CC4">
      <w:pPr>
        <w:pStyle w:val="Default"/>
        <w:spacing w:line="360" w:lineRule="auto"/>
        <w:ind w:firstLine="284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</w:t>
      </w:r>
      <w:r w:rsidR="005A08CE" w:rsidRPr="00CF303A">
        <w:rPr>
          <w:rFonts w:ascii="Wingdings" w:hAnsi="Wingdings" w:cs="Wingdings"/>
          <w:sz w:val="28"/>
          <w:szCs w:val="28"/>
        </w:rPr>
        <w:t></w:t>
      </w:r>
      <w:r w:rsidR="005A08CE" w:rsidRPr="00CF303A">
        <w:rPr>
          <w:sz w:val="28"/>
          <w:szCs w:val="28"/>
        </w:rPr>
        <w:t xml:space="preserve">умением грамотно и чутко аккомпанировать партнёру; </w:t>
      </w:r>
    </w:p>
    <w:p w14:paraId="0FE65768" w14:textId="77777777" w:rsidR="005A08CE" w:rsidRPr="00CF303A" w:rsidRDefault="002F212C" w:rsidP="001C3CC4">
      <w:pPr>
        <w:autoSpaceDE w:val="0"/>
        <w:autoSpaceDN w:val="0"/>
        <w:adjustRightInd w:val="0"/>
        <w:spacing w:after="49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lastRenderedPageBreak/>
        <w:t></w:t>
      </w:r>
      <w:r w:rsidR="005A08CE" w:rsidRPr="00CF303A">
        <w:rPr>
          <w:rFonts w:ascii="Wingdings" w:hAnsi="Wingdings" w:cs="Wingdings"/>
          <w:color w:val="000000"/>
          <w:sz w:val="28"/>
          <w:szCs w:val="28"/>
        </w:rPr>
        <w:t></w:t>
      </w:r>
      <w:r w:rsidR="005A08CE" w:rsidRPr="00CF303A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работать над динамикой произведения; </w:t>
      </w:r>
    </w:p>
    <w:p w14:paraId="12B3E4A2" w14:textId="77777777" w:rsidR="005A08CE" w:rsidRPr="00CF303A" w:rsidRDefault="002F212C" w:rsidP="001C3CC4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5A08CE" w:rsidRPr="00CF303A">
        <w:rPr>
          <w:rFonts w:ascii="Wingdings" w:hAnsi="Wingdings" w:cs="Wingdings"/>
          <w:color w:val="000000"/>
          <w:sz w:val="28"/>
          <w:szCs w:val="28"/>
        </w:rPr>
        <w:t></w:t>
      </w:r>
      <w:r w:rsidR="005A08CE" w:rsidRPr="00CF303A">
        <w:rPr>
          <w:rFonts w:ascii="Times New Roman" w:hAnsi="Times New Roman" w:cs="Times New Roman"/>
          <w:color w:val="000000"/>
          <w:sz w:val="28"/>
          <w:szCs w:val="28"/>
        </w:rPr>
        <w:t xml:space="preserve">анализировать содержание и стиль музыкального произведения. </w:t>
      </w:r>
    </w:p>
    <w:p w14:paraId="1A56E901" w14:textId="77777777" w:rsidR="005A08CE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3A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следует пройти 3 – 4 ансамбля (с разной степенью готовности). В конце каждого полугодия – зачёт из 1 – 2 произведений.</w:t>
      </w:r>
      <w:r w:rsidR="002F212C">
        <w:rPr>
          <w:rFonts w:ascii="Times New Roman" w:hAnsi="Times New Roman" w:cs="Times New Roman"/>
          <w:color w:val="000000"/>
          <w:sz w:val="28"/>
          <w:szCs w:val="28"/>
        </w:rPr>
        <w:t xml:space="preserve"> Публичное выступление уча</w:t>
      </w:r>
      <w:r w:rsidRPr="00CF303A">
        <w:rPr>
          <w:rFonts w:ascii="Times New Roman" w:hAnsi="Times New Roman" w:cs="Times New Roman"/>
          <w:color w:val="000000"/>
          <w:sz w:val="28"/>
          <w:szCs w:val="28"/>
        </w:rPr>
        <w:t xml:space="preserve">щихся может приравниваться к зачёту. </w:t>
      </w:r>
    </w:p>
    <w:p w14:paraId="13359027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527D9A" w:rsidRPr="00F9775B" w14:paraId="3E8BB377" w14:textId="77777777" w:rsidTr="00527D9A">
        <w:trPr>
          <w:trHeight w:val="1142"/>
        </w:trPr>
        <w:tc>
          <w:tcPr>
            <w:tcW w:w="959" w:type="dxa"/>
          </w:tcPr>
          <w:p w14:paraId="08E7D1E8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406C6B6D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1A620CA4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527D9A" w:rsidRPr="00F9775B" w14:paraId="43474CF0" w14:textId="77777777" w:rsidTr="00527D9A">
        <w:tc>
          <w:tcPr>
            <w:tcW w:w="959" w:type="dxa"/>
          </w:tcPr>
          <w:p w14:paraId="1070A570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4C877EE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051CF749" w14:textId="77777777" w:rsidR="00527D9A" w:rsidRPr="00F9775B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D9A" w:rsidRPr="00F9775B" w14:paraId="4EC6B5F4" w14:textId="77777777" w:rsidTr="00527D9A">
        <w:tc>
          <w:tcPr>
            <w:tcW w:w="959" w:type="dxa"/>
          </w:tcPr>
          <w:p w14:paraId="215F6D7A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4F7B670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0E1ECDB8" w14:textId="77777777" w:rsidR="00527D9A" w:rsidRPr="00F9775B" w:rsidRDefault="00527D9A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27D9A" w:rsidRPr="00F9775B" w14:paraId="6E475597" w14:textId="77777777" w:rsidTr="00527D9A">
        <w:tc>
          <w:tcPr>
            <w:tcW w:w="959" w:type="dxa"/>
          </w:tcPr>
          <w:p w14:paraId="383F2EA1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6AEC99E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11D9DEDC" w14:textId="77777777" w:rsidR="00527D9A" w:rsidRPr="00F9775B" w:rsidRDefault="00527D9A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27D9A" w:rsidRPr="00F9775B" w14:paraId="19C9BD92" w14:textId="77777777" w:rsidTr="00527D9A">
        <w:tc>
          <w:tcPr>
            <w:tcW w:w="959" w:type="dxa"/>
          </w:tcPr>
          <w:p w14:paraId="41AB807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B6CEDF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4CF2CDB0" w14:textId="77777777" w:rsidR="00527D9A" w:rsidRPr="00F9775B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27D9A" w:rsidRPr="00F9775B" w14:paraId="73C9592A" w14:textId="77777777" w:rsidTr="00527D9A">
        <w:tc>
          <w:tcPr>
            <w:tcW w:w="959" w:type="dxa"/>
          </w:tcPr>
          <w:p w14:paraId="6B7A3B57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4B436660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73BB4EC2" w14:textId="77777777" w:rsidR="00527D9A" w:rsidRPr="00F9775B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27D9A" w:rsidRPr="00F9775B" w14:paraId="7FD90B42" w14:textId="77777777" w:rsidTr="00527D9A">
        <w:tc>
          <w:tcPr>
            <w:tcW w:w="959" w:type="dxa"/>
          </w:tcPr>
          <w:p w14:paraId="0E6EA7A8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46229433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Изучение ритмических формул</w:t>
            </w:r>
          </w:p>
        </w:tc>
        <w:tc>
          <w:tcPr>
            <w:tcW w:w="2942" w:type="dxa"/>
          </w:tcPr>
          <w:p w14:paraId="379C3CE6" w14:textId="77777777" w:rsidR="00527D9A" w:rsidRPr="00F9775B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D9A" w:rsidRPr="00F9775B" w14:paraId="6E7D59DB" w14:textId="77777777" w:rsidTr="00527D9A">
        <w:tc>
          <w:tcPr>
            <w:tcW w:w="959" w:type="dxa"/>
          </w:tcPr>
          <w:p w14:paraId="4491DCA9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2ACB18A3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</w:t>
            </w:r>
            <w:r>
              <w:rPr>
                <w:sz w:val="28"/>
                <w:szCs w:val="28"/>
              </w:rPr>
              <w:t>е грамотной фразировки</w:t>
            </w:r>
          </w:p>
        </w:tc>
        <w:tc>
          <w:tcPr>
            <w:tcW w:w="2942" w:type="dxa"/>
          </w:tcPr>
          <w:p w14:paraId="4C7CE581" w14:textId="77777777" w:rsidR="00527D9A" w:rsidRPr="00F9775B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27D9A" w:rsidRPr="00F9775B" w14:paraId="71AF3E04" w14:textId="77777777" w:rsidTr="00527D9A">
        <w:tc>
          <w:tcPr>
            <w:tcW w:w="959" w:type="dxa"/>
          </w:tcPr>
          <w:p w14:paraId="59ED1826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77C451BA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Единое зукоизвлечение</w:t>
            </w:r>
          </w:p>
        </w:tc>
        <w:tc>
          <w:tcPr>
            <w:tcW w:w="2942" w:type="dxa"/>
          </w:tcPr>
          <w:p w14:paraId="41804A4D" w14:textId="77777777" w:rsidR="00527D9A" w:rsidRPr="00F9775B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7D9A" w:rsidRPr="00F9775B" w14:paraId="42BB32C9" w14:textId="77777777" w:rsidTr="00527D9A">
        <w:tc>
          <w:tcPr>
            <w:tcW w:w="959" w:type="dxa"/>
          </w:tcPr>
          <w:p w14:paraId="6AEB1BAF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5891E8B5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Единая смена смычка в ансамбле</w:t>
            </w:r>
          </w:p>
        </w:tc>
        <w:tc>
          <w:tcPr>
            <w:tcW w:w="2942" w:type="dxa"/>
          </w:tcPr>
          <w:p w14:paraId="70994363" w14:textId="77777777" w:rsidR="00527D9A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7D9A" w:rsidRPr="00F9775B" w14:paraId="24E834E3" w14:textId="77777777" w:rsidTr="00527D9A">
        <w:tc>
          <w:tcPr>
            <w:tcW w:w="959" w:type="dxa"/>
          </w:tcPr>
          <w:p w14:paraId="229832BF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43DF882D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7178086D" w14:textId="77777777" w:rsidR="00527D9A" w:rsidRDefault="00552348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7B41A288" w14:textId="77777777" w:rsidR="00527D9A" w:rsidRDefault="00527D9A" w:rsidP="008923AF">
      <w:pPr>
        <w:pStyle w:val="Default"/>
        <w:spacing w:line="360" w:lineRule="auto"/>
        <w:rPr>
          <w:sz w:val="28"/>
          <w:szCs w:val="28"/>
        </w:rPr>
      </w:pPr>
    </w:p>
    <w:p w14:paraId="200532D8" w14:textId="77777777" w:rsidR="002F212C" w:rsidRPr="00CF303A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7C50A1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Примерный список произведений </w:t>
      </w:r>
    </w:p>
    <w:p w14:paraId="762DE0E4" w14:textId="77777777" w:rsidR="002F212C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Щукина О. Ансамбль скрипачей с азов. Выпуск 1.</w:t>
      </w:r>
    </w:p>
    <w:p w14:paraId="591971B5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5A08CE"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Металлиди И. Деревенские музыканты </w:t>
      </w:r>
    </w:p>
    <w:p w14:paraId="402C064B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Русин В. Качели </w:t>
      </w:r>
    </w:p>
    <w:p w14:paraId="73FA4768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Мелодия дождя </w:t>
      </w:r>
    </w:p>
    <w:p w14:paraId="63924AA7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Радуга </w:t>
      </w:r>
    </w:p>
    <w:p w14:paraId="7E46DBD4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Полька-солнышко </w:t>
      </w:r>
    </w:p>
    <w:p w14:paraId="7F6C5B2F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Хорошее настроение </w:t>
      </w:r>
    </w:p>
    <w:p w14:paraId="7AF30DFC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Светлячок. Пьесы для ансамбля скрипачей и ф</w:t>
      </w:r>
      <w:r w:rsidR="002F212C"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ортепиано. 2-я ступень. С</w:t>
      </w: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оставитель </w:t>
      </w:r>
      <w:r w:rsidR="002F212C"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Пудовочкин Э. Композитор. </w:t>
      </w: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="002F212C"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анкт-Петербург.</w:t>
      </w: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2001 </w:t>
      </w:r>
      <w:r w:rsidR="002F212C"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г.</w:t>
      </w:r>
    </w:p>
    <w:p w14:paraId="596C7CBF" w14:textId="77777777" w:rsidR="005A08CE" w:rsidRPr="00A0185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Качурбина Л. Мишка с куклой </w:t>
      </w:r>
    </w:p>
    <w:p w14:paraId="31FAA37F" w14:textId="77777777" w:rsidR="005A08CE" w:rsidRPr="002F212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2F212C">
        <w:rPr>
          <w:rFonts w:ascii="Times New Roman" w:hAnsi="Times New Roman" w:cs="Times New Roman"/>
          <w:color w:val="000000"/>
          <w:sz w:val="28"/>
          <w:szCs w:val="28"/>
        </w:rPr>
        <w:t xml:space="preserve">Бах И. С. Менуэт </w:t>
      </w:r>
    </w:p>
    <w:p w14:paraId="775F1F7E" w14:textId="77777777" w:rsidR="005A08CE" w:rsidRPr="002F212C" w:rsidRDefault="002F212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2F212C">
        <w:rPr>
          <w:rFonts w:ascii="Times New Roman" w:hAnsi="Times New Roman" w:cs="Times New Roman"/>
          <w:color w:val="000000"/>
          <w:sz w:val="28"/>
          <w:szCs w:val="28"/>
        </w:rPr>
        <w:t xml:space="preserve">Гайдн Й. Анданте </w:t>
      </w:r>
    </w:p>
    <w:p w14:paraId="1748153E" w14:textId="77777777" w:rsidR="005A08CE" w:rsidRPr="002F212C" w:rsidRDefault="00244C46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2F212C">
        <w:rPr>
          <w:rFonts w:ascii="Times New Roman" w:hAnsi="Times New Roman" w:cs="Times New Roman"/>
          <w:color w:val="000000"/>
          <w:sz w:val="28"/>
          <w:szCs w:val="28"/>
        </w:rPr>
        <w:t xml:space="preserve">Карш Н. Музыкальный алфавит </w:t>
      </w:r>
    </w:p>
    <w:p w14:paraId="4363B7BA" w14:textId="77777777" w:rsidR="005A08CE" w:rsidRPr="002F212C" w:rsidRDefault="00244C46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2F212C">
        <w:rPr>
          <w:rFonts w:ascii="Times New Roman" w:hAnsi="Times New Roman" w:cs="Times New Roman"/>
          <w:color w:val="000000"/>
          <w:sz w:val="28"/>
          <w:szCs w:val="28"/>
        </w:rPr>
        <w:t xml:space="preserve">Карш Н. Колыбельная мышонку </w:t>
      </w:r>
    </w:p>
    <w:p w14:paraId="638C29FE" w14:textId="77777777" w:rsidR="005A08CE" w:rsidRPr="002F212C" w:rsidRDefault="00244C46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2F212C">
        <w:rPr>
          <w:rFonts w:ascii="Times New Roman" w:hAnsi="Times New Roman" w:cs="Times New Roman"/>
          <w:color w:val="000000"/>
          <w:sz w:val="28"/>
          <w:szCs w:val="28"/>
        </w:rPr>
        <w:t xml:space="preserve">Рамо Ж. Ригодон (легкий вариант) </w:t>
      </w:r>
    </w:p>
    <w:p w14:paraId="1333E3CC" w14:textId="77777777" w:rsidR="001C3CC4" w:rsidRDefault="00244C46" w:rsidP="00E75B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A08CE" w:rsidRPr="002F212C">
        <w:rPr>
          <w:rFonts w:ascii="Times New Roman" w:hAnsi="Times New Roman" w:cs="Times New Roman"/>
          <w:color w:val="000000"/>
          <w:sz w:val="28"/>
          <w:szCs w:val="28"/>
        </w:rPr>
        <w:t xml:space="preserve">Медведовский Е. Гамма-джаз </w:t>
      </w:r>
    </w:p>
    <w:p w14:paraId="48B6B983" w14:textId="77777777" w:rsidR="001C3CC4" w:rsidRDefault="001C3CC4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F7BD78" w14:textId="77777777" w:rsidR="002F212C" w:rsidRDefault="009E66A3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66A3">
        <w:rPr>
          <w:rFonts w:ascii="Times New Roman" w:hAnsi="Times New Roman" w:cs="Times New Roman"/>
          <w:b/>
          <w:color w:val="000000"/>
          <w:sz w:val="28"/>
          <w:szCs w:val="28"/>
        </w:rPr>
        <w:t>Четвёртый год обучения</w:t>
      </w:r>
    </w:p>
    <w:p w14:paraId="4F2C6721" w14:textId="77777777" w:rsidR="009E66A3" w:rsidRPr="009E66A3" w:rsidRDefault="009E66A3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57D4237" w14:textId="77777777" w:rsidR="005A08CE" w:rsidRPr="0034194A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194A">
        <w:rPr>
          <w:rFonts w:ascii="Times New Roman" w:hAnsi="Times New Roman" w:cs="Times New Roman"/>
          <w:color w:val="000000"/>
          <w:sz w:val="28"/>
          <w:szCs w:val="28"/>
        </w:rPr>
        <w:t>Продолжение работы над навыками ансамблево</w:t>
      </w:r>
      <w:r w:rsidR="009E66A3">
        <w:rPr>
          <w:rFonts w:ascii="Times New Roman" w:hAnsi="Times New Roman" w:cs="Times New Roman"/>
          <w:color w:val="000000"/>
          <w:sz w:val="28"/>
          <w:szCs w:val="28"/>
        </w:rPr>
        <w:t>й игры.</w:t>
      </w:r>
      <w:r w:rsidRPr="0034194A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Способность контролировать слухом и вниманием одновременно несколько элементов музыки. Знакомство с различными танцевальными жанрами, их стилистическими особенностями. Изучение танцевальных произведений прикладного характера и танцевальных произведений для концертного исполнения. </w:t>
      </w:r>
    </w:p>
    <w:p w14:paraId="61622107" w14:textId="77777777" w:rsidR="005A08CE" w:rsidRPr="0034194A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194A">
        <w:rPr>
          <w:rFonts w:ascii="Times New Roman" w:hAnsi="Times New Roman" w:cs="Times New Roman"/>
          <w:color w:val="000000"/>
          <w:sz w:val="28"/>
          <w:szCs w:val="28"/>
        </w:rPr>
        <w:t xml:space="preserve">Продолжается работа над интонацией, ритмом, звучанием. Использование штрихов: деташе, легато, мартле и их чередование. Произведения соответствуют сложности четвѐртого класса. Пьесы исполняются учащимися в две скрипки. </w:t>
      </w:r>
    </w:p>
    <w:p w14:paraId="0C99FCDC" w14:textId="77777777" w:rsidR="005A08CE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194A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следует пройти 3 – 4 ансамбля (с разной степенью готовности). В конце каждого полугодия – зачёт из 1 – 2 произведений. Публичное выступление (конкурс, концерт, фестивал</w:t>
      </w:r>
      <w:r w:rsidR="009E66A3">
        <w:rPr>
          <w:rFonts w:ascii="Times New Roman" w:hAnsi="Times New Roman" w:cs="Times New Roman"/>
          <w:color w:val="000000"/>
          <w:sz w:val="28"/>
          <w:szCs w:val="28"/>
        </w:rPr>
        <w:t>ь) уча</w:t>
      </w:r>
      <w:r w:rsidRPr="0034194A">
        <w:rPr>
          <w:rFonts w:ascii="Times New Roman" w:hAnsi="Times New Roman" w:cs="Times New Roman"/>
          <w:color w:val="000000"/>
          <w:sz w:val="28"/>
          <w:szCs w:val="28"/>
        </w:rPr>
        <w:t xml:space="preserve">щихся может </w:t>
      </w: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приравниваться к зачёту. </w:t>
      </w:r>
    </w:p>
    <w:p w14:paraId="0A864C4E" w14:textId="77777777" w:rsidR="00527D9A" w:rsidRDefault="00527D9A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2A11A5" w14:textId="77777777" w:rsidR="00E75B6D" w:rsidRDefault="00E75B6D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F3C175" w14:textId="77777777" w:rsidR="00E75B6D" w:rsidRDefault="00E75B6D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516929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527D9A" w:rsidRPr="00F9775B" w14:paraId="55AD7C19" w14:textId="77777777" w:rsidTr="00527D9A">
        <w:trPr>
          <w:trHeight w:val="1142"/>
        </w:trPr>
        <w:tc>
          <w:tcPr>
            <w:tcW w:w="959" w:type="dxa"/>
          </w:tcPr>
          <w:p w14:paraId="213C4AE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2113117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73927C0A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527D9A" w:rsidRPr="00F9775B" w14:paraId="6F62371F" w14:textId="77777777" w:rsidTr="00527D9A">
        <w:tc>
          <w:tcPr>
            <w:tcW w:w="959" w:type="dxa"/>
          </w:tcPr>
          <w:p w14:paraId="7B7EBDA5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483E58BA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1ADEC618" w14:textId="77777777" w:rsidR="00527D9A" w:rsidRPr="00F9775B" w:rsidRDefault="0082212F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D9A" w:rsidRPr="00F9775B" w14:paraId="02B3DB49" w14:textId="77777777" w:rsidTr="00527D9A">
        <w:tc>
          <w:tcPr>
            <w:tcW w:w="959" w:type="dxa"/>
          </w:tcPr>
          <w:p w14:paraId="25E98724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0AF232B1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088F7623" w14:textId="77777777" w:rsidR="00527D9A" w:rsidRPr="00F9775B" w:rsidRDefault="00527D9A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27D9A" w:rsidRPr="00F9775B" w14:paraId="3CF3F89C" w14:textId="77777777" w:rsidTr="00527D9A">
        <w:tc>
          <w:tcPr>
            <w:tcW w:w="959" w:type="dxa"/>
          </w:tcPr>
          <w:p w14:paraId="48F02655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3FFB682B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2AD80992" w14:textId="77777777" w:rsidR="00527D9A" w:rsidRPr="00F9775B" w:rsidRDefault="00D636CD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27D9A" w:rsidRPr="00F9775B" w14:paraId="112A219A" w14:textId="77777777" w:rsidTr="00527D9A">
        <w:tc>
          <w:tcPr>
            <w:tcW w:w="959" w:type="dxa"/>
          </w:tcPr>
          <w:p w14:paraId="769558F4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5A827223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59619F53" w14:textId="77777777" w:rsidR="00527D9A" w:rsidRPr="00F9775B" w:rsidRDefault="00D636CD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27D9A" w:rsidRPr="00F9775B" w14:paraId="1C6A769E" w14:textId="77777777" w:rsidTr="00527D9A">
        <w:tc>
          <w:tcPr>
            <w:tcW w:w="959" w:type="dxa"/>
          </w:tcPr>
          <w:p w14:paraId="1857BA62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7896063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2E7A1453" w14:textId="77777777" w:rsidR="00527D9A" w:rsidRPr="00F9775B" w:rsidRDefault="00D636CD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27D9A" w:rsidRPr="00F9775B" w14:paraId="2D2CF1F1" w14:textId="77777777" w:rsidTr="00527D9A">
        <w:tc>
          <w:tcPr>
            <w:tcW w:w="959" w:type="dxa"/>
          </w:tcPr>
          <w:p w14:paraId="3B55434C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5103816A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Изучение ритмических формул</w:t>
            </w:r>
          </w:p>
        </w:tc>
        <w:tc>
          <w:tcPr>
            <w:tcW w:w="2942" w:type="dxa"/>
          </w:tcPr>
          <w:p w14:paraId="0E88B24D" w14:textId="77777777" w:rsidR="00527D9A" w:rsidRPr="00F9775B" w:rsidRDefault="00D636CD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27D9A" w:rsidRPr="00F9775B" w14:paraId="22F2503F" w14:textId="77777777" w:rsidTr="00527D9A">
        <w:tc>
          <w:tcPr>
            <w:tcW w:w="959" w:type="dxa"/>
          </w:tcPr>
          <w:p w14:paraId="304A6658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314515DC" w14:textId="77777777" w:rsidR="00527D9A" w:rsidRPr="00F9775B" w:rsidRDefault="00833B5C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Усложнение</w:t>
            </w:r>
            <w:r w:rsidR="00527D9A">
              <w:rPr>
                <w:sz w:val="28"/>
                <w:szCs w:val="28"/>
              </w:rPr>
              <w:t xml:space="preserve"> фразировки</w:t>
            </w:r>
          </w:p>
        </w:tc>
        <w:tc>
          <w:tcPr>
            <w:tcW w:w="2942" w:type="dxa"/>
          </w:tcPr>
          <w:p w14:paraId="4264753C" w14:textId="77777777" w:rsidR="00527D9A" w:rsidRPr="00F9775B" w:rsidRDefault="0082212F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D9A" w:rsidRPr="00F9775B" w14:paraId="715A0771" w14:textId="77777777" w:rsidTr="00527D9A">
        <w:tc>
          <w:tcPr>
            <w:tcW w:w="959" w:type="dxa"/>
          </w:tcPr>
          <w:p w14:paraId="44FD455F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435B281A" w14:textId="77777777" w:rsidR="00527D9A" w:rsidRPr="00F9775B" w:rsidRDefault="00833B5C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</w:t>
            </w:r>
            <w:r w:rsidR="00527D9A">
              <w:rPr>
                <w:sz w:val="28"/>
                <w:szCs w:val="28"/>
              </w:rPr>
              <w:t xml:space="preserve"> зукоизвлечение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2942" w:type="dxa"/>
          </w:tcPr>
          <w:p w14:paraId="1B1E3814" w14:textId="77777777" w:rsidR="00527D9A" w:rsidRPr="00F9775B" w:rsidRDefault="0082212F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7D9A" w:rsidRPr="00F9775B" w14:paraId="24D1555D" w14:textId="77777777" w:rsidTr="00527D9A">
        <w:tc>
          <w:tcPr>
            <w:tcW w:w="959" w:type="dxa"/>
          </w:tcPr>
          <w:p w14:paraId="25DC7263" w14:textId="77777777" w:rsidR="00527D9A" w:rsidRPr="00F9775B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151D0F04" w14:textId="77777777" w:rsidR="00527D9A" w:rsidRDefault="007E2794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жанров ансамблевой музыки</w:t>
            </w:r>
          </w:p>
        </w:tc>
        <w:tc>
          <w:tcPr>
            <w:tcW w:w="2942" w:type="dxa"/>
          </w:tcPr>
          <w:p w14:paraId="16D5D822" w14:textId="77777777" w:rsidR="00527D9A" w:rsidRDefault="0082212F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7D9A" w:rsidRPr="00F9775B" w14:paraId="34FBD71F" w14:textId="77777777" w:rsidTr="00527D9A">
        <w:tc>
          <w:tcPr>
            <w:tcW w:w="959" w:type="dxa"/>
          </w:tcPr>
          <w:p w14:paraId="0DC48F6E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48BF1CBE" w14:textId="77777777" w:rsidR="00527D9A" w:rsidRDefault="00527D9A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66BE7E30" w14:textId="77777777" w:rsidR="00527D9A" w:rsidRDefault="0082212F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E2794" w:rsidRPr="00F9775B" w14:paraId="2C7F5999" w14:textId="77777777" w:rsidTr="00527D9A">
        <w:tc>
          <w:tcPr>
            <w:tcW w:w="959" w:type="dxa"/>
          </w:tcPr>
          <w:p w14:paraId="3C789861" w14:textId="77777777" w:rsidR="007E2794" w:rsidRDefault="007E2794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797A8C17" w14:textId="77777777" w:rsidR="007E2794" w:rsidRDefault="007E2794" w:rsidP="00527D9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штриховых вариаций</w:t>
            </w:r>
          </w:p>
        </w:tc>
        <w:tc>
          <w:tcPr>
            <w:tcW w:w="2942" w:type="dxa"/>
          </w:tcPr>
          <w:p w14:paraId="6D5D39CD" w14:textId="77777777" w:rsidR="007E2794" w:rsidRDefault="00D636CD" w:rsidP="00527D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2C9CFA41" w14:textId="77777777" w:rsidR="00527D9A" w:rsidRDefault="00527D9A" w:rsidP="00527D9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1D3967E2" w14:textId="77777777" w:rsidR="00527D9A" w:rsidRDefault="00527D9A" w:rsidP="00527D9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3E52FB87" w14:textId="77777777" w:rsidR="00A0185C" w:rsidRPr="00A0185C" w:rsidRDefault="00A0185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884D40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Примерный список произведений </w:t>
      </w:r>
    </w:p>
    <w:p w14:paraId="5808569B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Щукина О. Ансамбль скрипачей с азов. Выпуск 1. Композитор (СПб.) 2007 </w:t>
      </w:r>
    </w:p>
    <w:p w14:paraId="52EF67A7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Черненко А. Моцарт и немножко джаза </w:t>
      </w:r>
    </w:p>
    <w:p w14:paraId="4568485C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Русин В. Хорошее настроение </w:t>
      </w:r>
    </w:p>
    <w:p w14:paraId="4CACD154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Русин В. Мелодия дождя </w:t>
      </w:r>
    </w:p>
    <w:p w14:paraId="1CE7708A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Медведовский Е. «Гамма-джаз» </w:t>
      </w:r>
    </w:p>
    <w:p w14:paraId="75D51C9F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Светлячок. Пьесы для ансамбля скрипачей и фортепиано. 2-я ступень. Автор -составитель </w:t>
      </w:r>
    </w:p>
    <w:p w14:paraId="0BB7EC56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Пудовочкин Э. Композитор (СПб) 2001 </w:t>
      </w:r>
    </w:p>
    <w:p w14:paraId="29F25A5D" w14:textId="77777777" w:rsidR="005A08CE" w:rsidRPr="00A0185C" w:rsidRDefault="005A08CE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t xml:space="preserve">Вебер К. Хор охотников </w:t>
      </w:r>
    </w:p>
    <w:p w14:paraId="51816153" w14:textId="77777777" w:rsidR="005A08CE" w:rsidRPr="00A0185C" w:rsidRDefault="005A08CE" w:rsidP="00142D2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8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Карш Н. Музыкальный алфавит</w:t>
      </w:r>
    </w:p>
    <w:p w14:paraId="6B7F8830" w14:textId="77777777" w:rsidR="005A08CE" w:rsidRPr="00A0185C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0185C">
        <w:rPr>
          <w:sz w:val="28"/>
          <w:szCs w:val="28"/>
        </w:rPr>
        <w:t xml:space="preserve">Рамо Ж. Ригодон </w:t>
      </w:r>
    </w:p>
    <w:p w14:paraId="16988DE1" w14:textId="77777777" w:rsidR="00244C46" w:rsidRPr="0034194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>Металлиди Ж. Колечко</w:t>
      </w:r>
    </w:p>
    <w:p w14:paraId="7587AEB3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146118B" w14:textId="77777777" w:rsidR="005A08CE" w:rsidRDefault="00244C46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Пятый год обучения</w:t>
      </w:r>
    </w:p>
    <w:p w14:paraId="281BFFE7" w14:textId="77777777" w:rsidR="00355459" w:rsidRPr="00244C4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53504E1" w14:textId="77777777" w:rsidR="005A08CE" w:rsidRPr="00244C4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C46">
        <w:rPr>
          <w:sz w:val="28"/>
          <w:szCs w:val="28"/>
        </w:rPr>
        <w:t xml:space="preserve">Продолжение работы над навыками ансамблевого музицирования. Развитие образного мышления, фантазии. Эмоциональность исполнения, работа над образным содержанием исполняемых произведений. Работа над звуком. Ощущение горизонтального движения и развития музыки, различные приёмы и способы звукоизвлечения, соотношение звучности мелодии и аккомпанемента. </w:t>
      </w:r>
    </w:p>
    <w:p w14:paraId="6E08FBE9" w14:textId="77777777" w:rsidR="005A08CE" w:rsidRPr="00244C4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C46">
        <w:rPr>
          <w:sz w:val="28"/>
          <w:szCs w:val="28"/>
        </w:rPr>
        <w:t>В течение учебного года следует пройти 3 – 4 ансамбля (с разной степенью готовности). В конце каждого полугодия – зачёт из 1 – 2 произведений. Публичн</w:t>
      </w:r>
      <w:r w:rsidR="00C94667">
        <w:rPr>
          <w:sz w:val="28"/>
          <w:szCs w:val="28"/>
        </w:rPr>
        <w:t>ое выступление уча</w:t>
      </w:r>
      <w:r w:rsidRPr="00244C46">
        <w:rPr>
          <w:sz w:val="28"/>
          <w:szCs w:val="28"/>
        </w:rPr>
        <w:t xml:space="preserve">щихся на конкурсе, концерте, фестивале может приравниваться к зачёту. </w:t>
      </w:r>
    </w:p>
    <w:p w14:paraId="69B5011E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C46">
        <w:rPr>
          <w:sz w:val="28"/>
          <w:szCs w:val="28"/>
        </w:rPr>
        <w:t xml:space="preserve">Дальнейшее работа над интонацией, ритмом, звучанием. Изучение штрихов: деташе, легато, мартле и их чередование. Усвоение первой, второй и третьей позиций и их смена. Использование двойных нот. Произведения соответствуют сложности пятого класса. </w:t>
      </w:r>
    </w:p>
    <w:p w14:paraId="5FF8D641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C94667" w:rsidRPr="00F9775B" w14:paraId="164CD725" w14:textId="77777777" w:rsidTr="00AB5D36">
        <w:trPr>
          <w:trHeight w:val="1142"/>
        </w:trPr>
        <w:tc>
          <w:tcPr>
            <w:tcW w:w="959" w:type="dxa"/>
          </w:tcPr>
          <w:p w14:paraId="68406D34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0AAA4BD2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422B684B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C94667" w:rsidRPr="00F9775B" w14:paraId="01FF1C8D" w14:textId="77777777" w:rsidTr="00AB5D36">
        <w:tc>
          <w:tcPr>
            <w:tcW w:w="959" w:type="dxa"/>
          </w:tcPr>
          <w:p w14:paraId="1CE66E60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4F251ABD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5D7F9189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763EF2FC" w14:textId="77777777" w:rsidTr="00AB5D36">
        <w:tc>
          <w:tcPr>
            <w:tcW w:w="959" w:type="dxa"/>
          </w:tcPr>
          <w:p w14:paraId="32F6F04A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466D2106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6398C15D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506A3119" w14:textId="77777777" w:rsidTr="00AB5D36">
        <w:tc>
          <w:tcPr>
            <w:tcW w:w="959" w:type="dxa"/>
          </w:tcPr>
          <w:p w14:paraId="67FCA475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623E0088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7FA74E0C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1E11FC20" w14:textId="77777777" w:rsidTr="00AB5D36">
        <w:tc>
          <w:tcPr>
            <w:tcW w:w="959" w:type="dxa"/>
          </w:tcPr>
          <w:p w14:paraId="14EA66F9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7F7D1E98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7E0B99A3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4D66FA56" w14:textId="77777777" w:rsidTr="00AB5D36">
        <w:tc>
          <w:tcPr>
            <w:tcW w:w="959" w:type="dxa"/>
          </w:tcPr>
          <w:p w14:paraId="33021F7B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737E92F0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59D7F88C" w14:textId="77777777" w:rsidR="00C94667" w:rsidRPr="00F9775B" w:rsidRDefault="00963F7C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28D0C5FF" w14:textId="77777777" w:rsidTr="00AB5D36">
        <w:tc>
          <w:tcPr>
            <w:tcW w:w="959" w:type="dxa"/>
          </w:tcPr>
          <w:p w14:paraId="029E892A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14:paraId="1700D485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эмоциональностью исполнения</w:t>
            </w:r>
          </w:p>
        </w:tc>
        <w:tc>
          <w:tcPr>
            <w:tcW w:w="2942" w:type="dxa"/>
          </w:tcPr>
          <w:p w14:paraId="15E5B801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2FAB0E3A" w14:textId="77777777" w:rsidTr="00AB5D36">
        <w:tc>
          <w:tcPr>
            <w:tcW w:w="959" w:type="dxa"/>
          </w:tcPr>
          <w:p w14:paraId="6C4893FC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37622E46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Усложнение фразировки</w:t>
            </w:r>
          </w:p>
        </w:tc>
        <w:tc>
          <w:tcPr>
            <w:tcW w:w="2942" w:type="dxa"/>
          </w:tcPr>
          <w:p w14:paraId="4C95F37E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94667" w:rsidRPr="00F9775B" w14:paraId="36810212" w14:textId="77777777" w:rsidTr="00AB5D36">
        <w:tc>
          <w:tcPr>
            <w:tcW w:w="959" w:type="dxa"/>
          </w:tcPr>
          <w:p w14:paraId="504D9EA9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4CCCA032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зукоизвлечением</w:t>
            </w:r>
          </w:p>
        </w:tc>
        <w:tc>
          <w:tcPr>
            <w:tcW w:w="2942" w:type="dxa"/>
          </w:tcPr>
          <w:p w14:paraId="612A8018" w14:textId="77777777" w:rsidR="00C94667" w:rsidRPr="00F9775B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4667" w:rsidRPr="00F9775B" w14:paraId="5EA003D3" w14:textId="77777777" w:rsidTr="00AB5D36">
        <w:tc>
          <w:tcPr>
            <w:tcW w:w="959" w:type="dxa"/>
          </w:tcPr>
          <w:p w14:paraId="0E392EDB" w14:textId="77777777" w:rsidR="00C94667" w:rsidRPr="00F9775B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42C73185" w14:textId="77777777" w:rsidR="00C94667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жанров ансамблевой музыки</w:t>
            </w:r>
          </w:p>
        </w:tc>
        <w:tc>
          <w:tcPr>
            <w:tcW w:w="2942" w:type="dxa"/>
          </w:tcPr>
          <w:p w14:paraId="6EC38A5D" w14:textId="77777777" w:rsidR="00C94667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4667" w:rsidRPr="00F9775B" w14:paraId="603968EA" w14:textId="77777777" w:rsidTr="00AB5D36">
        <w:tc>
          <w:tcPr>
            <w:tcW w:w="959" w:type="dxa"/>
          </w:tcPr>
          <w:p w14:paraId="3BBFA12D" w14:textId="77777777" w:rsidR="00C94667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419707ED" w14:textId="77777777" w:rsidR="00C94667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5A17DB00" w14:textId="77777777" w:rsidR="00C94667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4667" w:rsidRPr="00F9775B" w14:paraId="7D623E97" w14:textId="77777777" w:rsidTr="00AB5D36">
        <w:tc>
          <w:tcPr>
            <w:tcW w:w="959" w:type="dxa"/>
          </w:tcPr>
          <w:p w14:paraId="157AB1A7" w14:textId="77777777" w:rsidR="00C94667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1EFE0293" w14:textId="77777777" w:rsidR="00C94667" w:rsidRDefault="00C94667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штриховых вариаций</w:t>
            </w:r>
          </w:p>
        </w:tc>
        <w:tc>
          <w:tcPr>
            <w:tcW w:w="2942" w:type="dxa"/>
          </w:tcPr>
          <w:p w14:paraId="11B59001" w14:textId="77777777" w:rsidR="00C94667" w:rsidRDefault="00C94667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14:paraId="3D082AF4" w14:textId="77777777" w:rsidR="00355459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D64B578" w14:textId="77777777" w:rsidR="00E75B6D" w:rsidRPr="00CB5826" w:rsidRDefault="00E75B6D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1B92ACD7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Примерный список произведений </w:t>
      </w:r>
      <w:r w:rsidRPr="00CB5826">
        <w:rPr>
          <w:sz w:val="28"/>
          <w:szCs w:val="28"/>
        </w:rPr>
        <w:t xml:space="preserve"> </w:t>
      </w:r>
    </w:p>
    <w:p w14:paraId="64FD6B7A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>Щукина О. Ансамбль скрипаче</w:t>
      </w:r>
      <w:r w:rsidR="00355459" w:rsidRPr="00CB5826">
        <w:rPr>
          <w:bCs/>
          <w:iCs/>
          <w:sz w:val="28"/>
          <w:szCs w:val="28"/>
        </w:rPr>
        <w:t xml:space="preserve">й с азов. Выпуск 1. Композитор. </w:t>
      </w:r>
      <w:r w:rsidRPr="00CB5826">
        <w:rPr>
          <w:bCs/>
          <w:iCs/>
          <w:sz w:val="28"/>
          <w:szCs w:val="28"/>
        </w:rPr>
        <w:t>С</w:t>
      </w:r>
      <w:r w:rsidR="00355459" w:rsidRPr="00CB5826">
        <w:rPr>
          <w:bCs/>
          <w:iCs/>
          <w:sz w:val="28"/>
          <w:szCs w:val="28"/>
        </w:rPr>
        <w:t xml:space="preserve">анкт-Петербург. </w:t>
      </w:r>
      <w:r w:rsidRPr="00CB5826">
        <w:rPr>
          <w:bCs/>
          <w:iCs/>
          <w:sz w:val="28"/>
          <w:szCs w:val="28"/>
        </w:rPr>
        <w:t xml:space="preserve"> 2007 </w:t>
      </w:r>
      <w:r w:rsidR="00355459" w:rsidRPr="00CB5826">
        <w:rPr>
          <w:bCs/>
          <w:iCs/>
          <w:sz w:val="28"/>
          <w:szCs w:val="28"/>
        </w:rPr>
        <w:t>г.</w:t>
      </w:r>
    </w:p>
    <w:p w14:paraId="69110A13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Бакланова Н. Мазурка </w:t>
      </w:r>
    </w:p>
    <w:p w14:paraId="4DBC642D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Каччини Дж. Ave Maria </w:t>
      </w:r>
    </w:p>
    <w:p w14:paraId="4F5BF40E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Кроткиевский В. Ария </w:t>
      </w:r>
    </w:p>
    <w:p w14:paraId="15AE9188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Русин В. Мелодия дождя </w:t>
      </w:r>
    </w:p>
    <w:p w14:paraId="6511DD14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Светлячок. Пьесы для ансамбля скрипачей и фортепиано. 5-я ступень. </w:t>
      </w:r>
    </w:p>
    <w:p w14:paraId="795B3DD3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Русская народная песня. Лучинушка </w:t>
      </w:r>
    </w:p>
    <w:p w14:paraId="3C5FC7A1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Дворжак А. Цыганская песня </w:t>
      </w:r>
    </w:p>
    <w:p w14:paraId="417A4E9E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Металлиди Ж. Моя родина </w:t>
      </w:r>
    </w:p>
    <w:p w14:paraId="0C26E928" w14:textId="77777777" w:rsidR="00355459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>Фролов И. Дивертисмент (легкий вариант)</w:t>
      </w:r>
    </w:p>
    <w:p w14:paraId="4BCB4A45" w14:textId="77777777" w:rsidR="008C6771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</w:t>
      </w:r>
      <w:r w:rsidR="008C6771" w:rsidRPr="00CB5826">
        <w:rPr>
          <w:sz w:val="28"/>
          <w:szCs w:val="28"/>
        </w:rPr>
        <w:t>Парад скрипок. Сборник популярных произведений для ансамбля скрипачей ДМШ. Составитель Сигунин Г. Классика-</w:t>
      </w:r>
      <w:r w:rsidR="008C6771" w:rsidRPr="00CB5826">
        <w:rPr>
          <w:sz w:val="28"/>
          <w:szCs w:val="28"/>
          <w:lang w:val="en-US"/>
        </w:rPr>
        <w:t>XXI</w:t>
      </w:r>
      <w:r w:rsidR="008C6771" w:rsidRPr="00CB5826">
        <w:rPr>
          <w:sz w:val="28"/>
          <w:szCs w:val="28"/>
        </w:rPr>
        <w:t>. Москва. 2000 г.</w:t>
      </w:r>
    </w:p>
    <w:p w14:paraId="50ED0F62" w14:textId="77777777" w:rsidR="008C6771" w:rsidRPr="00CB5826" w:rsidRDefault="008C677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П. Маккартни. </w:t>
      </w:r>
      <w:r w:rsidRPr="00CB5826">
        <w:rPr>
          <w:sz w:val="28"/>
          <w:szCs w:val="28"/>
          <w:lang w:val="en-US"/>
        </w:rPr>
        <w:t>Yestoday</w:t>
      </w:r>
      <w:r w:rsidRPr="00CB5826">
        <w:rPr>
          <w:sz w:val="28"/>
          <w:szCs w:val="28"/>
        </w:rPr>
        <w:t>.</w:t>
      </w:r>
    </w:p>
    <w:p w14:paraId="31740608" w14:textId="77777777" w:rsidR="008C6771" w:rsidRPr="00CB5826" w:rsidRDefault="008C677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А. Дога. Вальс.</w:t>
      </w:r>
    </w:p>
    <w:p w14:paraId="4B183C2B" w14:textId="77777777" w:rsidR="008C6771" w:rsidRPr="00CB5826" w:rsidRDefault="008C677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>Пьесы для двух скрипок с фортепиано. Составитель Т. Захарьина. Музыка. Ленинград. 1969 г.</w:t>
      </w:r>
    </w:p>
    <w:p w14:paraId="7BC92099" w14:textId="77777777" w:rsidR="00700309" w:rsidRDefault="008C677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И. Хандошкин. Охота.</w:t>
      </w:r>
    </w:p>
    <w:p w14:paraId="6DF48BC2" w14:textId="77777777" w:rsidR="00700309" w:rsidRDefault="0070030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9A28D2F" w14:textId="77777777" w:rsidR="00700309" w:rsidRDefault="0070030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4C0F19B8" w14:textId="77777777" w:rsidR="00E75B6D" w:rsidRDefault="00E75B6D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A5A72EB" w14:textId="77777777" w:rsidR="005A08CE" w:rsidRDefault="00355459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Шестой год обучения</w:t>
      </w:r>
    </w:p>
    <w:p w14:paraId="7AF7A1B8" w14:textId="77777777" w:rsidR="00355459" w:rsidRPr="00244C4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090415E5" w14:textId="77777777" w:rsidR="005A08CE" w:rsidRPr="00244C4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C46">
        <w:rPr>
          <w:sz w:val="28"/>
          <w:szCs w:val="28"/>
        </w:rPr>
        <w:t xml:space="preserve">Продолжение работы над навыками ансамблевой игры. Усложнение репертуара. Работа над звуковым балансом – правильным распределением звука между партиями и аккомпанементом. Воспитание внимания к точному прочтению авторского текста. Продолжение развития музыкального мышления обучающегося. </w:t>
      </w:r>
    </w:p>
    <w:p w14:paraId="7CC8A404" w14:textId="77777777" w:rsidR="005A08CE" w:rsidRPr="00244C4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C46">
        <w:rPr>
          <w:sz w:val="28"/>
          <w:szCs w:val="28"/>
        </w:rPr>
        <w:t>Дальнейшая работа над интонацией, динамикой звучания, ритмом. Изучение штрихов: деташе, легато и стаккато. Использование первой-пятой позиц</w:t>
      </w:r>
      <w:r w:rsidR="00700309">
        <w:rPr>
          <w:sz w:val="28"/>
          <w:szCs w:val="28"/>
        </w:rPr>
        <w:t xml:space="preserve">ий. Усложнение репертуара. </w:t>
      </w:r>
    </w:p>
    <w:p w14:paraId="384925A4" w14:textId="77777777" w:rsidR="00700309" w:rsidRDefault="005A08CE" w:rsidP="00E75B6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44C46">
        <w:rPr>
          <w:sz w:val="28"/>
          <w:szCs w:val="28"/>
        </w:rPr>
        <w:t>В течение учебного года следует пройти 3 – 4 произведения (разного жанра, стиля и характера). В конце каждого полугодия – зачёт из 1 – 2 произв</w:t>
      </w:r>
      <w:r w:rsidR="00355459">
        <w:rPr>
          <w:sz w:val="28"/>
          <w:szCs w:val="28"/>
        </w:rPr>
        <w:t>едений. Публичное выступление уча</w:t>
      </w:r>
      <w:r w:rsidRPr="00244C46">
        <w:rPr>
          <w:sz w:val="28"/>
          <w:szCs w:val="28"/>
        </w:rPr>
        <w:t>щихся на конкурсе, концерте, фестивале может приравниваться к зачёту.</w:t>
      </w:r>
    </w:p>
    <w:p w14:paraId="6935C58A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700309" w:rsidRPr="00F9775B" w14:paraId="2414A28C" w14:textId="77777777" w:rsidTr="00AB5D36">
        <w:trPr>
          <w:trHeight w:val="1142"/>
        </w:trPr>
        <w:tc>
          <w:tcPr>
            <w:tcW w:w="959" w:type="dxa"/>
          </w:tcPr>
          <w:p w14:paraId="4EE82B7B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3BD8DA30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09372860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700309" w:rsidRPr="00F9775B" w14:paraId="3C4EE8D7" w14:textId="77777777" w:rsidTr="00AB5D36">
        <w:tc>
          <w:tcPr>
            <w:tcW w:w="959" w:type="dxa"/>
          </w:tcPr>
          <w:p w14:paraId="46ACAD20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697A7D6A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1B2A2EB7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4C3A8FB4" w14:textId="77777777" w:rsidTr="00AB5D36">
        <w:tc>
          <w:tcPr>
            <w:tcW w:w="959" w:type="dxa"/>
          </w:tcPr>
          <w:p w14:paraId="3A474916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BCBA7AF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2EECC47C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68C8206D" w14:textId="77777777" w:rsidTr="00AB5D36">
        <w:tc>
          <w:tcPr>
            <w:tcW w:w="959" w:type="dxa"/>
          </w:tcPr>
          <w:p w14:paraId="7DA7D13E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2A132419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3B5C8E33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61C633D9" w14:textId="77777777" w:rsidTr="00AB5D36">
        <w:tc>
          <w:tcPr>
            <w:tcW w:w="959" w:type="dxa"/>
          </w:tcPr>
          <w:p w14:paraId="6090F6FF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34608914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76778214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6E2968FD" w14:textId="77777777" w:rsidTr="00AB5D36">
        <w:tc>
          <w:tcPr>
            <w:tcW w:w="959" w:type="dxa"/>
          </w:tcPr>
          <w:p w14:paraId="0BBFEBF8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5CCC3E4B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227E9BBD" w14:textId="77777777" w:rsidR="00700309" w:rsidRPr="00F9775B" w:rsidRDefault="00CC318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00309" w:rsidRPr="00F9775B" w14:paraId="79F93FF1" w14:textId="77777777" w:rsidTr="00AB5D36">
        <w:tc>
          <w:tcPr>
            <w:tcW w:w="959" w:type="dxa"/>
          </w:tcPr>
          <w:p w14:paraId="45ADAF1E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3323D975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эмоциональностью исполнения</w:t>
            </w:r>
          </w:p>
        </w:tc>
        <w:tc>
          <w:tcPr>
            <w:tcW w:w="2942" w:type="dxa"/>
          </w:tcPr>
          <w:p w14:paraId="015A22E4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75A42B2D" w14:textId="77777777" w:rsidTr="00AB5D36">
        <w:tc>
          <w:tcPr>
            <w:tcW w:w="959" w:type="dxa"/>
          </w:tcPr>
          <w:p w14:paraId="6A170CD1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11539481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Усложнение фразировки</w:t>
            </w:r>
          </w:p>
        </w:tc>
        <w:tc>
          <w:tcPr>
            <w:tcW w:w="2942" w:type="dxa"/>
          </w:tcPr>
          <w:p w14:paraId="4E74E5E4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0C72F86E" w14:textId="77777777" w:rsidTr="00AB5D36">
        <w:tc>
          <w:tcPr>
            <w:tcW w:w="959" w:type="dxa"/>
          </w:tcPr>
          <w:p w14:paraId="361944E6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02750699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зукоизвлечением</w:t>
            </w:r>
          </w:p>
        </w:tc>
        <w:tc>
          <w:tcPr>
            <w:tcW w:w="2942" w:type="dxa"/>
          </w:tcPr>
          <w:p w14:paraId="5E8AC34B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00309" w:rsidRPr="00F9775B" w14:paraId="6CEBCFE7" w14:textId="77777777" w:rsidTr="00AB5D36">
        <w:tc>
          <w:tcPr>
            <w:tcW w:w="959" w:type="dxa"/>
          </w:tcPr>
          <w:p w14:paraId="31B158D2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7BA9475A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жанров ансамблевой музыки</w:t>
            </w:r>
          </w:p>
        </w:tc>
        <w:tc>
          <w:tcPr>
            <w:tcW w:w="2942" w:type="dxa"/>
          </w:tcPr>
          <w:p w14:paraId="28234A72" w14:textId="77777777" w:rsidR="00700309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00309" w:rsidRPr="00F9775B" w14:paraId="575C271F" w14:textId="77777777" w:rsidTr="00AB5D36">
        <w:tc>
          <w:tcPr>
            <w:tcW w:w="959" w:type="dxa"/>
          </w:tcPr>
          <w:p w14:paraId="2D93BE9D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180463E1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7B787637" w14:textId="77777777" w:rsidR="00700309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00309" w:rsidRPr="00F9775B" w14:paraId="52455E25" w14:textId="77777777" w:rsidTr="00AB5D36">
        <w:tc>
          <w:tcPr>
            <w:tcW w:w="959" w:type="dxa"/>
          </w:tcPr>
          <w:p w14:paraId="0555B5F1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4431A4AF" w14:textId="77777777" w:rsidR="00700309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штриховых вариантов исполнения</w:t>
            </w:r>
          </w:p>
        </w:tc>
        <w:tc>
          <w:tcPr>
            <w:tcW w:w="2942" w:type="dxa"/>
          </w:tcPr>
          <w:p w14:paraId="3F87A803" w14:textId="77777777" w:rsidR="00700309" w:rsidRDefault="0052010A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4A39903A" w14:textId="77777777" w:rsidR="005A08CE" w:rsidRPr="00244C46" w:rsidRDefault="005A08CE" w:rsidP="00C104D1">
      <w:pPr>
        <w:pStyle w:val="Default"/>
        <w:spacing w:line="360" w:lineRule="auto"/>
        <w:jc w:val="both"/>
        <w:rPr>
          <w:sz w:val="28"/>
          <w:szCs w:val="28"/>
        </w:rPr>
      </w:pPr>
    </w:p>
    <w:p w14:paraId="1D5ED24C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Примерный список произведений </w:t>
      </w:r>
    </w:p>
    <w:p w14:paraId="59B65D30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>Щукина О. Ансамбль скрипаче</w:t>
      </w:r>
      <w:r w:rsidR="00355459" w:rsidRPr="00CB5826">
        <w:rPr>
          <w:bCs/>
          <w:iCs/>
          <w:sz w:val="28"/>
          <w:szCs w:val="28"/>
        </w:rPr>
        <w:t xml:space="preserve">й с азов. Выпуск 1. Композитор. </w:t>
      </w:r>
      <w:r w:rsidRPr="00CB5826">
        <w:rPr>
          <w:bCs/>
          <w:iCs/>
          <w:sz w:val="28"/>
          <w:szCs w:val="28"/>
        </w:rPr>
        <w:t>С</w:t>
      </w:r>
      <w:r w:rsidR="00355459" w:rsidRPr="00CB5826">
        <w:rPr>
          <w:bCs/>
          <w:iCs/>
          <w:sz w:val="28"/>
          <w:szCs w:val="28"/>
        </w:rPr>
        <w:t xml:space="preserve">анкт-Петербург. </w:t>
      </w:r>
      <w:r w:rsidRPr="00CB5826">
        <w:rPr>
          <w:bCs/>
          <w:iCs/>
          <w:sz w:val="28"/>
          <w:szCs w:val="28"/>
        </w:rPr>
        <w:t xml:space="preserve"> 2007 </w:t>
      </w:r>
      <w:r w:rsidR="00355459" w:rsidRPr="00CB5826">
        <w:rPr>
          <w:bCs/>
          <w:iCs/>
          <w:sz w:val="28"/>
          <w:szCs w:val="28"/>
        </w:rPr>
        <w:t>г.</w:t>
      </w:r>
    </w:p>
    <w:p w14:paraId="4421E164" w14:textId="77777777" w:rsidR="005A08CE" w:rsidRPr="00CB5826" w:rsidRDefault="00355459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Каччини Дж. Аве Мария </w:t>
      </w:r>
    </w:p>
    <w:p w14:paraId="62D082D5" w14:textId="77777777" w:rsidR="00355459" w:rsidRPr="00CB5826" w:rsidRDefault="00355459" w:rsidP="00142D2F">
      <w:pPr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Кроткиевский В. Ария</w:t>
      </w:r>
    </w:p>
    <w:p w14:paraId="7438067C" w14:textId="77777777" w:rsidR="005A08CE" w:rsidRPr="00CB5826" w:rsidRDefault="00355459" w:rsidP="00142D2F">
      <w:pPr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</w:t>
      </w:r>
      <w:r w:rsidR="005A08CE" w:rsidRPr="00CB5826">
        <w:rPr>
          <w:sz w:val="28"/>
          <w:szCs w:val="28"/>
        </w:rPr>
        <w:t xml:space="preserve">Бабаджанян А. Танец </w:t>
      </w:r>
    </w:p>
    <w:p w14:paraId="245DAC79" w14:textId="77777777" w:rsidR="00355459" w:rsidRPr="00CB5826" w:rsidRDefault="00F854B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>Парад скрипок. Сборник популярных произведений для ансамбля скрипачей ДМШ. Составитель Сигунин Г. Классика-</w:t>
      </w:r>
      <w:r w:rsidRPr="00CB5826">
        <w:rPr>
          <w:sz w:val="28"/>
          <w:szCs w:val="28"/>
          <w:lang w:val="en-US"/>
        </w:rPr>
        <w:t>XXI</w:t>
      </w:r>
      <w:r w:rsidRPr="00CB5826">
        <w:rPr>
          <w:sz w:val="28"/>
          <w:szCs w:val="28"/>
        </w:rPr>
        <w:t>. Москва. 2000 г.</w:t>
      </w:r>
    </w:p>
    <w:p w14:paraId="38AE6750" w14:textId="77777777" w:rsidR="00F854BE" w:rsidRPr="00CB5826" w:rsidRDefault="00F854B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П. Маккартни. </w:t>
      </w:r>
      <w:r w:rsidRPr="00CB5826">
        <w:rPr>
          <w:sz w:val="28"/>
          <w:szCs w:val="28"/>
          <w:lang w:val="en-US"/>
        </w:rPr>
        <w:t>Yestoday</w:t>
      </w:r>
      <w:r w:rsidRPr="00CB5826">
        <w:rPr>
          <w:sz w:val="28"/>
          <w:szCs w:val="28"/>
        </w:rPr>
        <w:t>.</w:t>
      </w:r>
    </w:p>
    <w:p w14:paraId="15BE3B3C" w14:textId="77777777" w:rsidR="005A08CE" w:rsidRPr="00CB5826" w:rsidRDefault="00F854B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А. Дога. Вальс.</w:t>
      </w:r>
    </w:p>
    <w:p w14:paraId="3DF3381A" w14:textId="77777777" w:rsidR="00F854BE" w:rsidRPr="00CB5826" w:rsidRDefault="00F854B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>Пьесы</w:t>
      </w:r>
      <w:r w:rsidR="001F4383" w:rsidRPr="00CB5826">
        <w:rPr>
          <w:sz w:val="28"/>
          <w:szCs w:val="28"/>
        </w:rPr>
        <w:t xml:space="preserve"> для двух скрипок с фортепиано. Составитель Т. Захарьина. Музыка.</w:t>
      </w:r>
      <w:r w:rsidR="00E030A4" w:rsidRPr="00CB5826">
        <w:rPr>
          <w:sz w:val="28"/>
          <w:szCs w:val="28"/>
        </w:rPr>
        <w:t xml:space="preserve"> Ленинград. 1969 г.</w:t>
      </w:r>
    </w:p>
    <w:p w14:paraId="36BC05FA" w14:textId="77777777" w:rsidR="00E030A4" w:rsidRPr="00CB5826" w:rsidRDefault="00E030A4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  И. Хандошкин. Охота.</w:t>
      </w:r>
    </w:p>
    <w:p w14:paraId="663E1B10" w14:textId="77777777" w:rsidR="008C6771" w:rsidRDefault="008C677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7A12D72" w14:textId="77777777" w:rsidR="008C6771" w:rsidRDefault="008C6771" w:rsidP="00142D2F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8C6771">
        <w:rPr>
          <w:b/>
          <w:sz w:val="28"/>
          <w:szCs w:val="28"/>
        </w:rPr>
        <w:t>Седьмой год обучения</w:t>
      </w:r>
    </w:p>
    <w:p w14:paraId="7D59592F" w14:textId="77777777" w:rsidR="000833D8" w:rsidRPr="008C6771" w:rsidRDefault="000833D8" w:rsidP="00142D2F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14:paraId="67BF5A21" w14:textId="77777777" w:rsidR="005A08CE" w:rsidRPr="0034194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«Музыкальный инструмент. Скрипка»; развитие музыкального мышления и средств выразительности; работа над агогикой; воспитание артистизма и чувства ансамбля в условиях концертного выступления. </w:t>
      </w:r>
    </w:p>
    <w:p w14:paraId="32F1A025" w14:textId="77777777" w:rsidR="005A08CE" w:rsidRPr="0034194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Дальнейшая работа над интонацией, динамикой звучания, ритмом. Работа над штрихами: деташе, легато, мартле, стаккато, спиккато, сотийе. Работа над качеством звучания двух скрипок. Сложность произведений соответствует уровню седьмого класса. </w:t>
      </w:r>
    </w:p>
    <w:p w14:paraId="7A998474" w14:textId="77777777" w:rsidR="00C104D1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>За год необходимо пройти 3 – 4 произведения. В конце каждого полугодия – зачёт из 1 – 2 произв</w:t>
      </w:r>
      <w:r w:rsidR="000833D8">
        <w:rPr>
          <w:sz w:val="28"/>
          <w:szCs w:val="28"/>
        </w:rPr>
        <w:t>едений. Публичное выступление уча</w:t>
      </w:r>
      <w:r w:rsidRPr="0034194A">
        <w:rPr>
          <w:sz w:val="28"/>
          <w:szCs w:val="28"/>
        </w:rPr>
        <w:t>щихся на конкурсе, концерте, фестивале может приравниваться к зачёту.</w:t>
      </w:r>
    </w:p>
    <w:p w14:paraId="6E7B4E40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 </w:t>
      </w:r>
    </w:p>
    <w:p w14:paraId="0B75CDB0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700309" w:rsidRPr="00F9775B" w14:paraId="3F8C7226" w14:textId="77777777" w:rsidTr="00AB5D36">
        <w:trPr>
          <w:trHeight w:val="1142"/>
        </w:trPr>
        <w:tc>
          <w:tcPr>
            <w:tcW w:w="959" w:type="dxa"/>
          </w:tcPr>
          <w:p w14:paraId="416083B9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2EAA1F2F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4F7B12C8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700309" w:rsidRPr="00F9775B" w14:paraId="2E160D06" w14:textId="77777777" w:rsidTr="00AB5D36">
        <w:tc>
          <w:tcPr>
            <w:tcW w:w="959" w:type="dxa"/>
          </w:tcPr>
          <w:p w14:paraId="0A040070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569179FD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2601CCAF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5D6283DE" w14:textId="77777777" w:rsidTr="00AB5D36">
        <w:tc>
          <w:tcPr>
            <w:tcW w:w="959" w:type="dxa"/>
          </w:tcPr>
          <w:p w14:paraId="1EFE628B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20172D4A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34312B9A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454A00E3" w14:textId="77777777" w:rsidTr="00AB5D36">
        <w:tc>
          <w:tcPr>
            <w:tcW w:w="959" w:type="dxa"/>
          </w:tcPr>
          <w:p w14:paraId="2769BC15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1E6142B4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1448BB66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458114F8" w14:textId="77777777" w:rsidTr="00AB5D36">
        <w:tc>
          <w:tcPr>
            <w:tcW w:w="959" w:type="dxa"/>
          </w:tcPr>
          <w:p w14:paraId="4310CD38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769DC57E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1DAE5F0C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609750B4" w14:textId="77777777" w:rsidTr="00AB5D36">
        <w:tc>
          <w:tcPr>
            <w:tcW w:w="959" w:type="dxa"/>
          </w:tcPr>
          <w:p w14:paraId="040E3E1F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3171DE70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786F4AD9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00309" w:rsidRPr="00F9775B" w14:paraId="7015A849" w14:textId="77777777" w:rsidTr="00AB5D36">
        <w:tc>
          <w:tcPr>
            <w:tcW w:w="959" w:type="dxa"/>
          </w:tcPr>
          <w:p w14:paraId="27FFFC8F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2288B465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эмоциональностью исполнения</w:t>
            </w:r>
          </w:p>
        </w:tc>
        <w:tc>
          <w:tcPr>
            <w:tcW w:w="2942" w:type="dxa"/>
          </w:tcPr>
          <w:p w14:paraId="717D543D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391E608D" w14:textId="77777777" w:rsidTr="00AB5D36">
        <w:tc>
          <w:tcPr>
            <w:tcW w:w="959" w:type="dxa"/>
          </w:tcPr>
          <w:p w14:paraId="09E5E9BD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5444BCD1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Усложнение фразировки</w:t>
            </w:r>
          </w:p>
        </w:tc>
        <w:tc>
          <w:tcPr>
            <w:tcW w:w="2942" w:type="dxa"/>
          </w:tcPr>
          <w:p w14:paraId="6C0C90DD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00309" w:rsidRPr="00F9775B" w14:paraId="7930A351" w14:textId="77777777" w:rsidTr="00AB5D36">
        <w:tc>
          <w:tcPr>
            <w:tcW w:w="959" w:type="dxa"/>
          </w:tcPr>
          <w:p w14:paraId="5D6ADB36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67688639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зукоизвлечением</w:t>
            </w:r>
          </w:p>
        </w:tc>
        <w:tc>
          <w:tcPr>
            <w:tcW w:w="2942" w:type="dxa"/>
          </w:tcPr>
          <w:p w14:paraId="2FF23038" w14:textId="77777777" w:rsidR="00700309" w:rsidRPr="00F9775B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00309" w:rsidRPr="00F9775B" w14:paraId="19B3D975" w14:textId="77777777" w:rsidTr="00AB5D36">
        <w:tc>
          <w:tcPr>
            <w:tcW w:w="959" w:type="dxa"/>
          </w:tcPr>
          <w:p w14:paraId="59F6457F" w14:textId="77777777" w:rsidR="00700309" w:rsidRPr="00F9775B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57D508B4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жанров ансамблевой музыки</w:t>
            </w:r>
          </w:p>
        </w:tc>
        <w:tc>
          <w:tcPr>
            <w:tcW w:w="2942" w:type="dxa"/>
          </w:tcPr>
          <w:p w14:paraId="22BBCCFD" w14:textId="77777777" w:rsidR="00700309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00309" w:rsidRPr="00F9775B" w14:paraId="266D8F74" w14:textId="77777777" w:rsidTr="00AB5D36">
        <w:tc>
          <w:tcPr>
            <w:tcW w:w="959" w:type="dxa"/>
          </w:tcPr>
          <w:p w14:paraId="23AA254A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51653BCF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33B44952" w14:textId="77777777" w:rsidR="00700309" w:rsidRDefault="00700309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00309" w:rsidRPr="00F9775B" w14:paraId="68391528" w14:textId="77777777" w:rsidTr="00AB5D36">
        <w:tc>
          <w:tcPr>
            <w:tcW w:w="959" w:type="dxa"/>
          </w:tcPr>
          <w:p w14:paraId="5425259D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3020D506" w14:textId="77777777" w:rsidR="00700309" w:rsidRDefault="00700309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штриховых вариаций</w:t>
            </w:r>
          </w:p>
        </w:tc>
        <w:tc>
          <w:tcPr>
            <w:tcW w:w="2942" w:type="dxa"/>
          </w:tcPr>
          <w:p w14:paraId="76990A9D" w14:textId="77777777" w:rsidR="00700309" w:rsidRDefault="0052010A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70ED7D90" w14:textId="77777777" w:rsidR="000833D8" w:rsidRPr="00CB5826" w:rsidRDefault="000833D8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1F6FBF1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Примерный список произведений </w:t>
      </w:r>
    </w:p>
    <w:p w14:paraId="5B2C257D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Щукина О. Ансамбль скрипачей с азов Выпуск 2. Композитор (СПб) 2007 </w:t>
      </w:r>
    </w:p>
    <w:p w14:paraId="47A71D8D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Сен-Санс К. Лебедь </w:t>
      </w:r>
    </w:p>
    <w:p w14:paraId="71258EB3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Гаврилин В. Осенью </w:t>
      </w:r>
    </w:p>
    <w:p w14:paraId="48E0591F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Мендел Дж. Тень твоей улыбки. Из к/ф «Пляжная птичка» </w:t>
      </w:r>
    </w:p>
    <w:p w14:paraId="61C7C9E9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Популярная музыка. Транскрипции для ансамбля скрипачей. Композитор (СПб) 1998 </w:t>
      </w:r>
    </w:p>
    <w:p w14:paraId="4899CCB5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Шуберт Ф. Адажио </w:t>
      </w:r>
    </w:p>
    <w:p w14:paraId="4F4F0628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Ромберг Э. Тихо, как при восходе солнца </w:t>
      </w:r>
    </w:p>
    <w:p w14:paraId="25AC1489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Дворжак А. Юмореска </w:t>
      </w:r>
    </w:p>
    <w:p w14:paraId="559C83BD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Хотунцов Н. Элегия </w:t>
      </w:r>
    </w:p>
    <w:p w14:paraId="7076DDCC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Хотунцов Элегия </w:t>
      </w:r>
    </w:p>
    <w:p w14:paraId="1B27C9C8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lastRenderedPageBreak/>
        <w:t xml:space="preserve">Концертные пьесы для ансамбля скрипачей. Обработки Хватова Д. М., 2002 </w:t>
      </w:r>
    </w:p>
    <w:p w14:paraId="6074BC12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Хватов Д. Инге </w:t>
      </w:r>
    </w:p>
    <w:p w14:paraId="795FE423" w14:textId="77777777" w:rsidR="000833D8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>Морриконе. Мелодия из к/ф «Профессионал»</w:t>
      </w:r>
    </w:p>
    <w:p w14:paraId="6EC01E9A" w14:textId="77777777" w:rsidR="000833D8" w:rsidRDefault="000833D8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B62FEF1" w14:textId="77777777" w:rsidR="005A08CE" w:rsidRDefault="000833D8" w:rsidP="00142D2F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0833D8">
        <w:rPr>
          <w:b/>
          <w:sz w:val="28"/>
          <w:szCs w:val="28"/>
        </w:rPr>
        <w:t>Восьмой год обучения</w:t>
      </w:r>
    </w:p>
    <w:p w14:paraId="7FDB4D45" w14:textId="77777777" w:rsidR="000833D8" w:rsidRPr="000833D8" w:rsidRDefault="000833D8" w:rsidP="00142D2F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14:paraId="1B305B96" w14:textId="77777777" w:rsidR="005A08CE" w:rsidRPr="0034194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>Продолжение работы над навыкам</w:t>
      </w:r>
      <w:r w:rsidR="00F0194A">
        <w:rPr>
          <w:sz w:val="28"/>
          <w:szCs w:val="28"/>
        </w:rPr>
        <w:t>и ансамблевого музицирования. Уча</w:t>
      </w:r>
      <w:r w:rsidRPr="0034194A">
        <w:rPr>
          <w:sz w:val="28"/>
          <w:szCs w:val="28"/>
        </w:rPr>
        <w:t xml:space="preserve">щиеся должны знать характерные особенности всех жанров и направлений ансамблевого исполнительства, уметь анализировать и передавать стилистические особенности различных музыкальных произведений, иметь навыки качественного исполнения произведений для двух или нескольких скрипок. </w:t>
      </w:r>
    </w:p>
    <w:p w14:paraId="2936455D" w14:textId="77777777" w:rsidR="005A08CE" w:rsidRPr="0034194A" w:rsidRDefault="005A08CE" w:rsidP="00142D2F">
      <w:pPr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>Работа над развитием музыкально-исполнительских навыков в ансамбле. Использование штрихов: деташе, легато, мартле, стаккато, спиккато, сотийе. Сложность произведений соответствует уровню восьмого класса.</w:t>
      </w:r>
    </w:p>
    <w:p w14:paraId="220FB949" w14:textId="77777777" w:rsidR="002A0BB0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>В течение учебного года следует пройти 3 – 4 произведения (разного жанра, стиля и характера). В конце каждого полугодия – зачёт из 1 – 2 произведений.</w:t>
      </w:r>
    </w:p>
    <w:p w14:paraId="5043D759" w14:textId="77777777" w:rsidR="005C5581" w:rsidRDefault="002A0BB0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Публичное выступление уча</w:t>
      </w:r>
      <w:r w:rsidR="005A08CE" w:rsidRPr="0034194A">
        <w:rPr>
          <w:sz w:val="28"/>
          <w:szCs w:val="28"/>
        </w:rPr>
        <w:t>щихся на конкурсе, концерте, фестивале может приравниваться к зачёту.</w:t>
      </w:r>
    </w:p>
    <w:p w14:paraId="55A94327" w14:textId="77777777" w:rsidR="00EC0F48" w:rsidRDefault="00EC0F48" w:rsidP="00EC0F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Учебно–тематический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E75B6D" w:rsidRPr="00F9775B" w14:paraId="030F5D37" w14:textId="77777777" w:rsidTr="00AB5D36">
        <w:trPr>
          <w:trHeight w:val="1142"/>
        </w:trPr>
        <w:tc>
          <w:tcPr>
            <w:tcW w:w="959" w:type="dxa"/>
          </w:tcPr>
          <w:p w14:paraId="5982167E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6EA5CC1E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2942" w:type="dxa"/>
          </w:tcPr>
          <w:p w14:paraId="69948DC3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Количество часов на тему</w:t>
            </w:r>
          </w:p>
        </w:tc>
      </w:tr>
      <w:tr w:rsidR="00E75B6D" w:rsidRPr="00F9775B" w14:paraId="767B6E64" w14:textId="77777777" w:rsidTr="00AB5D36">
        <w:tc>
          <w:tcPr>
            <w:tcW w:w="959" w:type="dxa"/>
          </w:tcPr>
          <w:p w14:paraId="7F77C59E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30E538E9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изучение особенностей ансамблевой игры</w:t>
            </w:r>
          </w:p>
        </w:tc>
        <w:tc>
          <w:tcPr>
            <w:tcW w:w="2942" w:type="dxa"/>
          </w:tcPr>
          <w:p w14:paraId="64C50C72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75B6D" w:rsidRPr="00F9775B" w14:paraId="29D7BF96" w14:textId="77777777" w:rsidTr="00AB5D36">
        <w:tc>
          <w:tcPr>
            <w:tcW w:w="959" w:type="dxa"/>
          </w:tcPr>
          <w:p w14:paraId="7846F1A1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4B09EB4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интонацией</w:t>
            </w:r>
          </w:p>
        </w:tc>
        <w:tc>
          <w:tcPr>
            <w:tcW w:w="2942" w:type="dxa"/>
          </w:tcPr>
          <w:p w14:paraId="16C54AEA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75B6D" w:rsidRPr="00F9775B" w14:paraId="6758F28B" w14:textId="77777777" w:rsidTr="00AB5D36">
        <w:tc>
          <w:tcPr>
            <w:tcW w:w="959" w:type="dxa"/>
          </w:tcPr>
          <w:p w14:paraId="54DDA965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56B8619B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ауфтактом и атакой</w:t>
            </w:r>
          </w:p>
        </w:tc>
        <w:tc>
          <w:tcPr>
            <w:tcW w:w="2942" w:type="dxa"/>
          </w:tcPr>
          <w:p w14:paraId="7A854FF2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75B6D" w:rsidRPr="00F9775B" w14:paraId="00686F17" w14:textId="77777777" w:rsidTr="00AB5D36">
        <w:tc>
          <w:tcPr>
            <w:tcW w:w="959" w:type="dxa"/>
          </w:tcPr>
          <w:p w14:paraId="5A5DB39C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14:paraId="57C03DD7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координацией</w:t>
            </w:r>
          </w:p>
        </w:tc>
        <w:tc>
          <w:tcPr>
            <w:tcW w:w="2942" w:type="dxa"/>
          </w:tcPr>
          <w:p w14:paraId="0511369A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75B6D" w:rsidRPr="00F9775B" w14:paraId="5311FDA4" w14:textId="77777777" w:rsidTr="00AB5D36">
        <w:tc>
          <w:tcPr>
            <w:tcW w:w="959" w:type="dxa"/>
          </w:tcPr>
          <w:p w14:paraId="417A8139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13BC4692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единством</w:t>
            </w:r>
            <w:r w:rsidRPr="00F9775B">
              <w:rPr>
                <w:sz w:val="28"/>
                <w:szCs w:val="28"/>
              </w:rPr>
              <w:t xml:space="preserve"> метроритма</w:t>
            </w:r>
          </w:p>
        </w:tc>
        <w:tc>
          <w:tcPr>
            <w:tcW w:w="2942" w:type="dxa"/>
          </w:tcPr>
          <w:p w14:paraId="38EC0F41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75B6D" w:rsidRPr="00F9775B" w14:paraId="2F59670C" w14:textId="77777777" w:rsidTr="00AB5D36">
        <w:tc>
          <w:tcPr>
            <w:tcW w:w="959" w:type="dxa"/>
          </w:tcPr>
          <w:p w14:paraId="743C4BED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4839AAA6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эмоциональностью исполнения</w:t>
            </w:r>
          </w:p>
        </w:tc>
        <w:tc>
          <w:tcPr>
            <w:tcW w:w="2942" w:type="dxa"/>
          </w:tcPr>
          <w:p w14:paraId="67547D57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75B6D" w:rsidRPr="00F9775B" w14:paraId="5E483DC3" w14:textId="77777777" w:rsidTr="00AB5D36">
        <w:tc>
          <w:tcPr>
            <w:tcW w:w="959" w:type="dxa"/>
          </w:tcPr>
          <w:p w14:paraId="13D2F52E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1F149392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построения фразы</w:t>
            </w:r>
          </w:p>
        </w:tc>
        <w:tc>
          <w:tcPr>
            <w:tcW w:w="2942" w:type="dxa"/>
          </w:tcPr>
          <w:p w14:paraId="736E01CE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75B6D" w:rsidRPr="00F9775B" w14:paraId="3EC152C1" w14:textId="77777777" w:rsidTr="00AB5D36">
        <w:tc>
          <w:tcPr>
            <w:tcW w:w="959" w:type="dxa"/>
          </w:tcPr>
          <w:p w14:paraId="14763A7C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9775B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16AE55F4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зукоизвлечением</w:t>
            </w:r>
          </w:p>
        </w:tc>
        <w:tc>
          <w:tcPr>
            <w:tcW w:w="2942" w:type="dxa"/>
          </w:tcPr>
          <w:p w14:paraId="3924403E" w14:textId="77777777" w:rsidR="00E75B6D" w:rsidRPr="00F9775B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75B6D" w:rsidRPr="00F9775B" w14:paraId="0812F5EA" w14:textId="77777777" w:rsidTr="00AB5D36">
        <w:tc>
          <w:tcPr>
            <w:tcW w:w="959" w:type="dxa"/>
          </w:tcPr>
          <w:p w14:paraId="199093DA" w14:textId="77777777" w:rsidR="00E75B6D" w:rsidRPr="00F9775B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5A84CE96" w14:textId="77777777" w:rsidR="00E75B6D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Стилистические особенности жанров ансамблевой музыки</w:t>
            </w:r>
          </w:p>
        </w:tc>
        <w:tc>
          <w:tcPr>
            <w:tcW w:w="2942" w:type="dxa"/>
          </w:tcPr>
          <w:p w14:paraId="33F639C4" w14:textId="77777777" w:rsidR="00E75B6D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75B6D" w:rsidRPr="00F9775B" w14:paraId="5C67686C" w14:textId="77777777" w:rsidTr="00AB5D36">
        <w:tc>
          <w:tcPr>
            <w:tcW w:w="959" w:type="dxa"/>
          </w:tcPr>
          <w:p w14:paraId="5A70C016" w14:textId="77777777" w:rsidR="00E75B6D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32860108" w14:textId="77777777" w:rsidR="00E75B6D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динамикой</w:t>
            </w:r>
          </w:p>
        </w:tc>
        <w:tc>
          <w:tcPr>
            <w:tcW w:w="2942" w:type="dxa"/>
          </w:tcPr>
          <w:p w14:paraId="59E25F1B" w14:textId="77777777" w:rsidR="00E75B6D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75B6D" w:rsidRPr="00F9775B" w14:paraId="0FB9021E" w14:textId="77777777" w:rsidTr="00AB5D36">
        <w:tc>
          <w:tcPr>
            <w:tcW w:w="959" w:type="dxa"/>
          </w:tcPr>
          <w:p w14:paraId="061DDA5E" w14:textId="77777777" w:rsidR="00E75B6D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424F078A" w14:textId="77777777" w:rsidR="00E75B6D" w:rsidRDefault="00E75B6D" w:rsidP="00AB5D3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Штриховые сложности ансамблевой игры</w:t>
            </w:r>
          </w:p>
        </w:tc>
        <w:tc>
          <w:tcPr>
            <w:tcW w:w="2942" w:type="dxa"/>
          </w:tcPr>
          <w:p w14:paraId="6CE1063B" w14:textId="77777777" w:rsidR="00E75B6D" w:rsidRDefault="00E75B6D" w:rsidP="00AB5D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4792F5F7" w14:textId="77777777" w:rsidR="00E75B6D" w:rsidRPr="00CB5826" w:rsidRDefault="00E75B6D" w:rsidP="00E75B6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BF2DFFE" w14:textId="77777777" w:rsidR="005A08CE" w:rsidRPr="0034194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F87F641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Примерный список произведений </w:t>
      </w:r>
    </w:p>
    <w:p w14:paraId="7DFEF380" w14:textId="77777777" w:rsidR="002A0BB0" w:rsidRPr="00CB5826" w:rsidRDefault="005A08CE" w:rsidP="00142D2F">
      <w:pPr>
        <w:pStyle w:val="Default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Щукина О. Ансамбль скрипачей с </w:t>
      </w:r>
      <w:r w:rsidR="005C5581" w:rsidRPr="00CB5826">
        <w:rPr>
          <w:bCs/>
          <w:iCs/>
          <w:sz w:val="28"/>
          <w:szCs w:val="28"/>
        </w:rPr>
        <w:t>азов. Выпуск 2. Композитор. Санкт-Петербург.</w:t>
      </w:r>
      <w:r w:rsidRPr="00CB5826">
        <w:rPr>
          <w:bCs/>
          <w:iCs/>
          <w:sz w:val="28"/>
          <w:szCs w:val="28"/>
        </w:rPr>
        <w:t xml:space="preserve"> 2007</w:t>
      </w:r>
      <w:r w:rsidRPr="00CB5826">
        <w:rPr>
          <w:bCs/>
          <w:i/>
          <w:iCs/>
          <w:sz w:val="28"/>
          <w:szCs w:val="28"/>
        </w:rPr>
        <w:t xml:space="preserve"> </w:t>
      </w:r>
    </w:p>
    <w:p w14:paraId="38D0782D" w14:textId="77777777" w:rsidR="002A0BB0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>Лист Ф. Ноктюрн № 3. Переложение А. Черненко</w:t>
      </w:r>
      <w:r w:rsidR="002A0BB0" w:rsidRPr="00CB5826">
        <w:rPr>
          <w:sz w:val="28"/>
          <w:szCs w:val="28"/>
        </w:rPr>
        <w:t>.</w:t>
      </w:r>
      <w:r w:rsidRPr="00CB5826">
        <w:rPr>
          <w:sz w:val="28"/>
          <w:szCs w:val="28"/>
        </w:rPr>
        <w:t xml:space="preserve"> </w:t>
      </w:r>
    </w:p>
    <w:p w14:paraId="309F27CC" w14:textId="77777777" w:rsidR="002A0BB0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>Соловьев-Седой В. Вечер на рейде. Переложение Н. Цыпкус</w:t>
      </w:r>
      <w:r w:rsidR="002A0BB0" w:rsidRPr="00CB5826">
        <w:rPr>
          <w:sz w:val="28"/>
          <w:szCs w:val="28"/>
        </w:rPr>
        <w:t>.</w:t>
      </w:r>
    </w:p>
    <w:p w14:paraId="64C68198" w14:textId="77777777" w:rsidR="002A0BB0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Гаврилин В. Большой вальс. Из балета «Анюта»</w:t>
      </w:r>
    </w:p>
    <w:p w14:paraId="2E667ECF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 Гершвин Дж. Колыбельная. Из оперы «Порги и Бесс» </w:t>
      </w:r>
    </w:p>
    <w:p w14:paraId="2D1B95D4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 xml:space="preserve">Популярные пьесы для ансамбля скрипачей и фортепиано. Вып. 3. Составитель Ратнер И. </w:t>
      </w:r>
    </w:p>
    <w:p w14:paraId="164FBC90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Шуберт Ф. Экспромт.Ор.90, № 3 </w:t>
      </w:r>
    </w:p>
    <w:p w14:paraId="0C018BED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Брамс И. Вальс Ор. 39, № 15 </w:t>
      </w:r>
    </w:p>
    <w:p w14:paraId="3261ABA3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Дворжак А. Юмореска </w:t>
      </w:r>
    </w:p>
    <w:p w14:paraId="680249F4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Рахманинов С. Вокализ. Ор.34, № 14 </w:t>
      </w:r>
    </w:p>
    <w:p w14:paraId="3ADC0941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sz w:val="28"/>
          <w:szCs w:val="28"/>
        </w:rPr>
        <w:t xml:space="preserve">Петров А. Веселый марш из к/ф «Мишель и Мишутка» </w:t>
      </w:r>
    </w:p>
    <w:p w14:paraId="265BE6DF" w14:textId="77777777" w:rsidR="005A08CE" w:rsidRPr="00CB5826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>Светлячок. Пьесы для ансамбля скрипачей и фортепиано. 10-я ступень. Автор-составител</w:t>
      </w:r>
      <w:r w:rsidRPr="00CB5826">
        <w:rPr>
          <w:iCs/>
          <w:sz w:val="28"/>
          <w:szCs w:val="28"/>
        </w:rPr>
        <w:t xml:space="preserve">ь </w:t>
      </w:r>
    </w:p>
    <w:p w14:paraId="2EB4ADD6" w14:textId="77777777" w:rsidR="005A08CE" w:rsidRPr="00CB5826" w:rsidRDefault="00242BF1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5826">
        <w:rPr>
          <w:bCs/>
          <w:iCs/>
          <w:sz w:val="28"/>
          <w:szCs w:val="28"/>
        </w:rPr>
        <w:t>Пудовочкин Э. Композитор. Санкт-Петербург.</w:t>
      </w:r>
      <w:r w:rsidR="005A08CE" w:rsidRPr="00CB5826">
        <w:rPr>
          <w:bCs/>
          <w:iCs/>
          <w:sz w:val="28"/>
          <w:szCs w:val="28"/>
        </w:rPr>
        <w:t xml:space="preserve"> 2005 </w:t>
      </w:r>
      <w:r w:rsidR="005A08CE" w:rsidRPr="00CB5826">
        <w:rPr>
          <w:sz w:val="28"/>
          <w:szCs w:val="28"/>
        </w:rPr>
        <w:t xml:space="preserve"> </w:t>
      </w:r>
    </w:p>
    <w:p w14:paraId="647DC6C1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14:paraId="483EB60D" w14:textId="77777777" w:rsidR="00C104D1" w:rsidRDefault="00C104D1" w:rsidP="00142D2F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14:paraId="28DAE5B1" w14:textId="77777777" w:rsidR="00BA33DC" w:rsidRDefault="005A08CE" w:rsidP="00142D2F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34194A">
        <w:rPr>
          <w:b/>
          <w:bCs/>
          <w:sz w:val="28"/>
          <w:szCs w:val="28"/>
        </w:rPr>
        <w:lastRenderedPageBreak/>
        <w:t xml:space="preserve">IV. Формы и </w:t>
      </w:r>
      <w:r w:rsidR="005E6F6A">
        <w:rPr>
          <w:b/>
          <w:bCs/>
          <w:sz w:val="28"/>
          <w:szCs w:val="28"/>
        </w:rPr>
        <w:t>методы контроля, система оценок.</w:t>
      </w:r>
      <w:r w:rsidR="00BA33DC" w:rsidRPr="00182AD4">
        <w:rPr>
          <w:b/>
          <w:bCs/>
          <w:iCs/>
          <w:sz w:val="28"/>
          <w:szCs w:val="28"/>
        </w:rPr>
        <w:t xml:space="preserve"> </w:t>
      </w:r>
    </w:p>
    <w:p w14:paraId="70AA9063" w14:textId="77777777" w:rsidR="00BA33DC" w:rsidRPr="00182AD4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A72250B" w14:textId="77777777" w:rsidR="00BA33DC" w:rsidRPr="00DD034E" w:rsidRDefault="00BA33DC" w:rsidP="00142D2F">
      <w:pPr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 xml:space="preserve">Оценка качества реализации учебного предмета «Ансамбль (скрипка)» включает в себя текущий контроль успеваемости и промежуточную аттестацию учащегося в конце каждого </w:t>
      </w:r>
      <w:r>
        <w:rPr>
          <w:sz w:val="28"/>
          <w:szCs w:val="28"/>
        </w:rPr>
        <w:t>учебного года со 1</w:t>
      </w:r>
      <w:r w:rsidRPr="00DD034E">
        <w:rPr>
          <w:sz w:val="28"/>
          <w:szCs w:val="28"/>
        </w:rPr>
        <w:t xml:space="preserve"> по 8 классы.</w:t>
      </w:r>
    </w:p>
    <w:p w14:paraId="6803F33B" w14:textId="77777777" w:rsidR="00BA33DC" w:rsidRPr="00DD034E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A56B9">
        <w:rPr>
          <w:bCs/>
          <w:sz w:val="28"/>
          <w:szCs w:val="28"/>
        </w:rPr>
        <w:t xml:space="preserve">Текущий контроль </w:t>
      </w:r>
      <w:r w:rsidRPr="003A56B9">
        <w:rPr>
          <w:sz w:val="28"/>
          <w:szCs w:val="28"/>
        </w:rPr>
        <w:t>направлен на поддержание учебной дисциплины,</w:t>
      </w:r>
      <w:r w:rsidRPr="00DD034E">
        <w:rPr>
          <w:sz w:val="28"/>
          <w:szCs w:val="28"/>
        </w:rPr>
        <w:t xml:space="preserve">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</w:t>
      </w:r>
      <w:r>
        <w:rPr>
          <w:sz w:val="28"/>
          <w:szCs w:val="28"/>
        </w:rPr>
        <w:t>тавляются в журнал и дневник уча</w:t>
      </w:r>
      <w:r w:rsidRPr="00DD034E">
        <w:rPr>
          <w:sz w:val="28"/>
          <w:szCs w:val="28"/>
        </w:rPr>
        <w:t xml:space="preserve">щегося. При оценивании учитывается: </w:t>
      </w:r>
    </w:p>
    <w:p w14:paraId="7A970F46" w14:textId="77777777" w:rsidR="00BA33DC" w:rsidRPr="00DD034E" w:rsidRDefault="00BA33DC" w:rsidP="00142D2F">
      <w:pPr>
        <w:pStyle w:val="Default"/>
        <w:spacing w:after="49" w:line="360" w:lineRule="auto"/>
        <w:ind w:firstLine="709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 xml:space="preserve">отношение ребёнка к занятиям, его старания и прилежность; </w:t>
      </w:r>
    </w:p>
    <w:p w14:paraId="1031DF67" w14:textId="77777777" w:rsidR="00BA33DC" w:rsidRPr="00DD034E" w:rsidRDefault="00BA33DC" w:rsidP="00142D2F">
      <w:pPr>
        <w:pStyle w:val="Default"/>
        <w:spacing w:after="49" w:line="360" w:lineRule="auto"/>
        <w:ind w:firstLine="709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 xml:space="preserve">качество выполнения предложенных заданий; </w:t>
      </w:r>
    </w:p>
    <w:p w14:paraId="64542657" w14:textId="77777777" w:rsidR="00BA33DC" w:rsidRPr="00DD034E" w:rsidRDefault="00BA33DC" w:rsidP="00142D2F">
      <w:pPr>
        <w:pStyle w:val="Default"/>
        <w:spacing w:after="49" w:line="360" w:lineRule="auto"/>
        <w:ind w:firstLine="709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 xml:space="preserve">инициативность и проявление самостоятельности как на уроке, так и во время домашней работы; </w:t>
      </w:r>
    </w:p>
    <w:p w14:paraId="0B4FD317" w14:textId="77777777" w:rsidR="00BA33DC" w:rsidRPr="00DD034E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rFonts w:ascii="Wingdings" w:hAnsi="Wingdings" w:cs="Wingdings"/>
          <w:sz w:val="28"/>
          <w:szCs w:val="28"/>
        </w:rPr>
        <w:t></w:t>
      </w:r>
      <w:r w:rsidRPr="00DD034E">
        <w:rPr>
          <w:sz w:val="28"/>
          <w:szCs w:val="28"/>
        </w:rPr>
        <w:t>темпы продвижения</w:t>
      </w:r>
      <w:r>
        <w:rPr>
          <w:sz w:val="28"/>
          <w:szCs w:val="28"/>
        </w:rPr>
        <w:t>.</w:t>
      </w:r>
      <w:r w:rsidRPr="00DD034E">
        <w:rPr>
          <w:sz w:val="28"/>
          <w:szCs w:val="28"/>
        </w:rPr>
        <w:t xml:space="preserve"> </w:t>
      </w:r>
    </w:p>
    <w:p w14:paraId="1061DA06" w14:textId="77777777" w:rsidR="00BA33DC" w:rsidRPr="00DD034E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14F5C24B" w14:textId="77777777" w:rsidR="00BA33DC" w:rsidRPr="00DD034E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 xml:space="preserve">На основании результатов текущего контроля выводятся четвертные оценки. Особой формой текущего контроля является контрольный урок, который проводится преподавателем, ведущим предмет. В качестве средств текущего контроля успеваемости могут использоваться академические зачёты, прослушивания, концерты и классные вечера. </w:t>
      </w:r>
    </w:p>
    <w:p w14:paraId="332B6DDF" w14:textId="77777777" w:rsidR="00BA33DC" w:rsidRPr="00DD034E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успеваемости уча</w:t>
      </w:r>
      <w:r w:rsidRPr="00DD034E">
        <w:rPr>
          <w:sz w:val="28"/>
          <w:szCs w:val="28"/>
        </w:rPr>
        <w:t xml:space="preserve">щихся проводится в счёт аудиторного времени, предусмотренного на учебный предмет. </w:t>
      </w:r>
    </w:p>
    <w:p w14:paraId="2422C773" w14:textId="77777777" w:rsidR="00BA33DC" w:rsidRPr="00DA76B2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05E63">
        <w:rPr>
          <w:bCs/>
          <w:sz w:val="28"/>
          <w:szCs w:val="28"/>
        </w:rPr>
        <w:t xml:space="preserve">Промежуточная аттестация </w:t>
      </w:r>
      <w:r w:rsidRPr="00405E63">
        <w:rPr>
          <w:sz w:val="28"/>
          <w:szCs w:val="28"/>
        </w:rPr>
        <w:t>определяет успешность развития</w:t>
      </w:r>
      <w:r w:rsidRPr="00DD034E">
        <w:rPr>
          <w:sz w:val="28"/>
          <w:szCs w:val="28"/>
        </w:rPr>
        <w:t xml:space="preserve"> обучающегося и степень освоения им учебных задач на определённом этапе. Наиболее распространенными формами промежуточной аттестации являются контрольные уроки, проводимые с приглашением комиссии, зачёты, </w:t>
      </w:r>
      <w:r w:rsidRPr="00DA76B2">
        <w:rPr>
          <w:sz w:val="28"/>
          <w:szCs w:val="28"/>
        </w:rPr>
        <w:t xml:space="preserve">академические концерты. Каждая форма проверки может быть как дифференцированной (с оценкой), так и недифференцированной. При </w:t>
      </w:r>
      <w:r w:rsidRPr="00DA76B2">
        <w:rPr>
          <w:sz w:val="28"/>
          <w:szCs w:val="28"/>
        </w:rPr>
        <w:lastRenderedPageBreak/>
        <w:t xml:space="preserve">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654A4C89" w14:textId="77777777" w:rsidR="00BA33DC" w:rsidRPr="00DA76B2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>Участие в конкурсах может приравниваться к выступлению на академических концертах и зачётах. Переводной академический концерт является обязательным для всех. Переводной академический концерт проводится в конце каждого учебного года, определяет качество</w:t>
      </w:r>
      <w:r>
        <w:rPr>
          <w:sz w:val="23"/>
          <w:szCs w:val="23"/>
        </w:rPr>
        <w:t xml:space="preserve"> освоения </w:t>
      </w:r>
      <w:r w:rsidRPr="00DA76B2">
        <w:rPr>
          <w:sz w:val="28"/>
          <w:szCs w:val="28"/>
        </w:rPr>
        <w:t xml:space="preserve">учебного материала, уровень соответствия с учебными задачами года. </w:t>
      </w:r>
      <w:r>
        <w:rPr>
          <w:sz w:val="28"/>
          <w:szCs w:val="28"/>
        </w:rPr>
        <w:t xml:space="preserve">  </w:t>
      </w:r>
      <w:r w:rsidRPr="00DA76B2">
        <w:rPr>
          <w:sz w:val="28"/>
          <w:szCs w:val="28"/>
        </w:rPr>
        <w:t xml:space="preserve">Контрольные уроки и зачёты в рамках промежуточной аттестации проводятся в конце учебных полугодий в счёт аудиторного времени, предусмотренного на предмет «Ансамбль». </w:t>
      </w:r>
    </w:p>
    <w:p w14:paraId="6E6701BA" w14:textId="77777777" w:rsidR="00BA33DC" w:rsidRPr="00DA76B2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 xml:space="preserve">Формой аттестации может быть прослушивание, выступление в концерте или участие в каких-либо других творческих мероприятиях. </w:t>
      </w:r>
    </w:p>
    <w:p w14:paraId="00BA343C" w14:textId="77777777" w:rsidR="00BA33DC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>По завершении изучения предмета «Ансамбль (скрипка)» проводится промежуточная аттестация в</w:t>
      </w:r>
      <w:r>
        <w:rPr>
          <w:sz w:val="28"/>
          <w:szCs w:val="28"/>
        </w:rPr>
        <w:t xml:space="preserve"> конце 8</w:t>
      </w:r>
      <w:r w:rsidRPr="00DA76B2">
        <w:rPr>
          <w:sz w:val="28"/>
          <w:szCs w:val="28"/>
        </w:rPr>
        <w:t xml:space="preserve"> класса, выставляется оценка, которая заносится в </w:t>
      </w:r>
      <w:r>
        <w:rPr>
          <w:sz w:val="28"/>
          <w:szCs w:val="28"/>
        </w:rPr>
        <w:t>свидетельство об окончании</w:t>
      </w:r>
      <w:r w:rsidRPr="00DA76B2">
        <w:rPr>
          <w:sz w:val="28"/>
          <w:szCs w:val="28"/>
        </w:rPr>
        <w:t xml:space="preserve">. </w:t>
      </w:r>
    </w:p>
    <w:p w14:paraId="0272986C" w14:textId="77777777" w:rsidR="001C3CC4" w:rsidRDefault="001C3CC4" w:rsidP="00142D2F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</w:p>
    <w:p w14:paraId="014E2AAD" w14:textId="77777777" w:rsidR="00BA33DC" w:rsidRPr="00DA76B2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6FAF">
        <w:rPr>
          <w:b/>
          <w:bCs/>
          <w:iCs/>
          <w:sz w:val="28"/>
          <w:szCs w:val="28"/>
        </w:rPr>
        <w:t xml:space="preserve">Критерии оценок </w:t>
      </w:r>
    </w:p>
    <w:p w14:paraId="2EC7D9BE" w14:textId="77777777" w:rsidR="00BA33DC" w:rsidRPr="00DA76B2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A76B2">
        <w:rPr>
          <w:sz w:val="28"/>
          <w:szCs w:val="28"/>
        </w:rPr>
        <w:t xml:space="preserve">По итогам исполнения программы на зачёте, академическом прослушивании или экзамене выставляется оценка по пятибалльной шкале: </w:t>
      </w:r>
    </w:p>
    <w:p w14:paraId="43F923A3" w14:textId="77777777" w:rsidR="00BA33DC" w:rsidRPr="00A26FAF" w:rsidRDefault="00BA33DC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6FAF">
        <w:rPr>
          <w:b/>
          <w:bCs/>
          <w:iCs/>
          <w:sz w:val="28"/>
          <w:szCs w:val="28"/>
        </w:rPr>
        <w:t xml:space="preserve">Оценка «5» (отлично): </w:t>
      </w:r>
    </w:p>
    <w:p w14:paraId="47D902BD" w14:textId="77777777" w:rsidR="00BA33DC" w:rsidRPr="00DA76B2" w:rsidRDefault="00BA33DC" w:rsidP="00142D2F">
      <w:pPr>
        <w:pStyle w:val="Default"/>
        <w:spacing w:after="49" w:line="360" w:lineRule="auto"/>
        <w:ind w:firstLine="709"/>
        <w:jc w:val="both"/>
        <w:rPr>
          <w:sz w:val="28"/>
          <w:szCs w:val="28"/>
        </w:rPr>
      </w:pPr>
      <w:r w:rsidRPr="00DA76B2">
        <w:rPr>
          <w:rFonts w:ascii="Wingdings" w:hAnsi="Wingdings" w:cs="Wingdings"/>
          <w:sz w:val="28"/>
          <w:szCs w:val="28"/>
        </w:rPr>
        <w:t></w:t>
      </w:r>
      <w:r w:rsidRPr="00DA76B2">
        <w:rPr>
          <w:sz w:val="28"/>
          <w:szCs w:val="28"/>
        </w:rPr>
        <w:t xml:space="preserve">артистичное поведение на сцене; </w:t>
      </w:r>
    </w:p>
    <w:p w14:paraId="6B4AD8A3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>художественное испол</w:t>
      </w:r>
      <w:r>
        <w:rPr>
          <w:rFonts w:ascii="Times New Roman" w:hAnsi="Times New Roman" w:cs="Times New Roman"/>
          <w:color w:val="000000"/>
          <w:sz w:val="28"/>
          <w:szCs w:val="28"/>
        </w:rPr>
        <w:t>нение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3165C619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слуховой контроль собственного исполнения; </w:t>
      </w:r>
    </w:p>
    <w:p w14:paraId="286D81AE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корректировка игры при необходимой ситуации; </w:t>
      </w:r>
    </w:p>
    <w:p w14:paraId="0C14A676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свободное владение специфическими технологическими видами исполнения; </w:t>
      </w:r>
    </w:p>
    <w:p w14:paraId="0F42C3D4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интонирования; </w:t>
      </w:r>
    </w:p>
    <w:p w14:paraId="0F5F5005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lastRenderedPageBreak/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единство темпа; </w:t>
      </w:r>
    </w:p>
    <w:p w14:paraId="568D858A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ясность ритмической пульсации; </w:t>
      </w:r>
    </w:p>
    <w:p w14:paraId="0E48E20B" w14:textId="77777777" w:rsidR="00BA33DC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>яркое динамическое разнообразие.</w:t>
      </w:r>
    </w:p>
    <w:p w14:paraId="1D146A7C" w14:textId="77777777" w:rsidR="00BA33DC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345CA26" w14:textId="77777777" w:rsidR="00BA33DC" w:rsidRPr="000C1103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10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Оценка «4» (хорошо): </w:t>
      </w:r>
    </w:p>
    <w:p w14:paraId="1768E900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незначительная нестабильность психологического поведения на сцене; </w:t>
      </w:r>
    </w:p>
    <w:p w14:paraId="2EBF6CA2" w14:textId="77777777" w:rsidR="00BA33DC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Wingdings" w:hAnsi="Wingdings" w:cs="Wingdings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грамотное понимание формообразования произведения, музыкального языка, средств музыкальной выразительности; </w:t>
      </w:r>
    </w:p>
    <w:p w14:paraId="00B74F35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слуховой контроль собственного исполнения; </w:t>
      </w:r>
    </w:p>
    <w:p w14:paraId="13665B41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стабильность воспроизведения нотного текста; </w:t>
      </w:r>
    </w:p>
    <w:p w14:paraId="58C78C87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интонирования; </w:t>
      </w:r>
    </w:p>
    <w:p w14:paraId="7A66FA0F" w14:textId="77777777" w:rsidR="00BA33DC" w:rsidRPr="00DA76B2" w:rsidRDefault="00BA33DC" w:rsidP="00142D2F">
      <w:pPr>
        <w:autoSpaceDE w:val="0"/>
        <w:autoSpaceDN w:val="0"/>
        <w:adjustRightInd w:val="0"/>
        <w:spacing w:after="49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попытка передачи динамического разнообразия; </w:t>
      </w:r>
    </w:p>
    <w:p w14:paraId="5B93FFE4" w14:textId="77777777" w:rsidR="00BA33DC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единство темпа. </w:t>
      </w:r>
    </w:p>
    <w:p w14:paraId="57CCC424" w14:textId="77777777" w:rsidR="00BA33DC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8D6BA6" w14:textId="77777777" w:rsidR="00BA33DC" w:rsidRPr="000C1103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10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Оценка «3» (удовлетворительно): </w:t>
      </w:r>
    </w:p>
    <w:p w14:paraId="7D679F96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неустойчивое психологическое состояние на сцене; </w:t>
      </w:r>
    </w:p>
    <w:p w14:paraId="0B6226FF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формальное прочтение авторского нотного текста без образного осмысления музыки; </w:t>
      </w:r>
    </w:p>
    <w:p w14:paraId="4F7EAE85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слабый слуховой контроль собственного исполнения; </w:t>
      </w:r>
    </w:p>
    <w:p w14:paraId="49FA12C3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ограниченное понимание динамических, аппликатурных, технологических задач; </w:t>
      </w:r>
    </w:p>
    <w:p w14:paraId="19AE92A4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темпо – ритмическая неорганизованность; </w:t>
      </w:r>
    </w:p>
    <w:p w14:paraId="593C6236" w14:textId="77777777" w:rsidR="00BA33DC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однообразие и монотонность звучания. </w:t>
      </w:r>
    </w:p>
    <w:p w14:paraId="7C909A24" w14:textId="77777777" w:rsidR="00BA33DC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763FD4" w14:textId="77777777" w:rsidR="00BA33DC" w:rsidRPr="000C1103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10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Оценка «2» (неудовлетворительно): </w:t>
      </w:r>
    </w:p>
    <w:p w14:paraId="1D7B7F76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частые «срывы» и остановки при исполнении; </w:t>
      </w:r>
    </w:p>
    <w:p w14:paraId="25D5845F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слухового контроля собственного исполнения; </w:t>
      </w:r>
    </w:p>
    <w:p w14:paraId="0B43F453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lastRenderedPageBreak/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ошибки в воспроизведении нотного текста; </w:t>
      </w:r>
    </w:p>
    <w:p w14:paraId="4900D664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низкое качество звукоизвлечения и звуковедения; </w:t>
      </w:r>
    </w:p>
    <w:p w14:paraId="402D83AF" w14:textId="77777777" w:rsidR="00BA33DC" w:rsidRPr="00DA76B2" w:rsidRDefault="00BA33DC" w:rsidP="00142D2F">
      <w:pPr>
        <w:autoSpaceDE w:val="0"/>
        <w:autoSpaceDN w:val="0"/>
        <w:adjustRightInd w:val="0"/>
        <w:spacing w:after="52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выразительного интонирования; </w:t>
      </w:r>
    </w:p>
    <w:p w14:paraId="2D21A3BF" w14:textId="77777777" w:rsidR="00BA33DC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Wingdings" w:hAnsi="Wingdings" w:cs="Wingdings"/>
          <w:color w:val="000000"/>
          <w:sz w:val="28"/>
          <w:szCs w:val="28"/>
        </w:rPr>
        <w:t></w:t>
      </w: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метро – ритмическая неустойчивость.  </w:t>
      </w:r>
    </w:p>
    <w:p w14:paraId="7E93A1B0" w14:textId="77777777" w:rsidR="00BA33DC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Times New Roman" w:hAnsi="Times New Roman" w:cs="Times New Roman"/>
          <w:color w:val="000000"/>
          <w:sz w:val="28"/>
          <w:szCs w:val="28"/>
        </w:rPr>
        <w:t>Оценки выставляются по окончании каждой четверти учебного года.</w:t>
      </w:r>
    </w:p>
    <w:p w14:paraId="00AECBD6" w14:textId="77777777" w:rsidR="008C308B" w:rsidRPr="00DA76B2" w:rsidRDefault="00BA33DC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308B" w:rsidRPr="00DA76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CCE7DA0" w14:textId="77777777" w:rsidR="008C308B" w:rsidRDefault="008C308B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03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14:paraId="28B63566" w14:textId="77777777" w:rsidR="008C308B" w:rsidRPr="00DD034E" w:rsidRDefault="008C308B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2B59ED" w14:textId="77777777" w:rsidR="008C308B" w:rsidRPr="00DD034E" w:rsidRDefault="008C308B" w:rsidP="00142D2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034E">
        <w:rPr>
          <w:rFonts w:ascii="Times New Roman" w:hAnsi="Times New Roman" w:cs="Times New Roman"/>
          <w:color w:val="000000"/>
          <w:sz w:val="28"/>
          <w:szCs w:val="28"/>
        </w:rPr>
        <w:t>Одна из главных задач преподавателя по предмету «Ансамбль (скрипка)» - подбор учеников – партнёров. Они должны обладать схожим уровнем подготовки в классе специальности.</w:t>
      </w:r>
    </w:p>
    <w:p w14:paraId="2725CB11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с уча</w:t>
      </w:r>
      <w:r w:rsidRPr="00DD034E">
        <w:rPr>
          <w:sz w:val="28"/>
          <w:szCs w:val="28"/>
        </w:rPr>
        <w:t>щим</w:t>
      </w:r>
      <w:r>
        <w:rPr>
          <w:sz w:val="28"/>
          <w:szCs w:val="28"/>
        </w:rPr>
        <w:t>и</w:t>
      </w:r>
      <w:r w:rsidRPr="00DD034E">
        <w:rPr>
          <w:sz w:val="28"/>
          <w:szCs w:val="28"/>
        </w:rPr>
        <w:t xml:space="preserve">ся преподаватель должен следовать принципам последовательности, постепенности, доступности и наглядности в освоении материала. Весь процесс обучения строится с учётом принципа: от простого к сложному, опирается </w:t>
      </w:r>
      <w:r>
        <w:rPr>
          <w:sz w:val="28"/>
          <w:szCs w:val="28"/>
        </w:rPr>
        <w:t>на индивидуальные особенности уча</w:t>
      </w:r>
      <w:r w:rsidRPr="00DD034E">
        <w:rPr>
          <w:sz w:val="28"/>
          <w:szCs w:val="28"/>
        </w:rPr>
        <w:t xml:space="preserve">щегося – интеллектуальные, физические, музыкальные и эмоциональные, уровень его подготовки. </w:t>
      </w:r>
    </w:p>
    <w:p w14:paraId="6FEC094A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Н</w:t>
      </w:r>
      <w:r>
        <w:rPr>
          <w:sz w:val="28"/>
          <w:szCs w:val="28"/>
        </w:rPr>
        <w:t>еобходимо привлекать внимание уча</w:t>
      </w:r>
      <w:r w:rsidRPr="00DD034E">
        <w:rPr>
          <w:sz w:val="28"/>
          <w:szCs w:val="28"/>
        </w:rPr>
        <w:t xml:space="preserve">щихся к прослушиванию лучших примеров исполнения камерной музыки. </w:t>
      </w:r>
    </w:p>
    <w:p w14:paraId="4D2D4BFA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 xml:space="preserve">Предметом постоянного внимания преподавателя должна являться работа над синхронностью в исполнении партнёров, работа над звуковым балансом их партий, одинаковой фразировкой, агогикой, штрихами, интонациями, умением вместе начать фразу и вместе закончить её. </w:t>
      </w:r>
    </w:p>
    <w:p w14:paraId="5DC88578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совместно с учениками </w:t>
      </w:r>
      <w:r w:rsidRPr="00DD034E">
        <w:rPr>
          <w:sz w:val="28"/>
          <w:szCs w:val="28"/>
        </w:rPr>
        <w:t xml:space="preserve"> анализировать форму произведения, чтобы отметить крупные и мелкие разделы, кото</w:t>
      </w:r>
      <w:r>
        <w:rPr>
          <w:sz w:val="28"/>
          <w:szCs w:val="28"/>
        </w:rPr>
        <w:t xml:space="preserve">рые прорабатываются </w:t>
      </w:r>
      <w:r w:rsidRPr="00DD034E">
        <w:rPr>
          <w:sz w:val="28"/>
          <w:szCs w:val="28"/>
        </w:rPr>
        <w:t xml:space="preserve"> отдельно. Форма произведения является также важной составляющей частью общего представления о произведении, его смыслового и художественного образа. </w:t>
      </w:r>
    </w:p>
    <w:p w14:paraId="70B529A7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 xml:space="preserve">Техническая сторона исполнения у партнёров должна быть на одном уровне. Отставание одного из них будет очень сильно влиять на общее </w:t>
      </w:r>
      <w:r w:rsidRPr="00DD034E">
        <w:rPr>
          <w:sz w:val="28"/>
          <w:szCs w:val="28"/>
        </w:rPr>
        <w:lastRenderedPageBreak/>
        <w:t xml:space="preserve">художественное впечатление от игры. В этом случае требуется более серьёзная индивидуальная работа. </w:t>
      </w:r>
    </w:p>
    <w:p w14:paraId="710BDC6F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 xml:space="preserve">Важной задачей преподавателя в классе ансамбля </w:t>
      </w:r>
      <w:r>
        <w:rPr>
          <w:sz w:val="28"/>
          <w:szCs w:val="28"/>
        </w:rPr>
        <w:t>должно быть обучение</w:t>
      </w:r>
      <w:r w:rsidRPr="00DD034E">
        <w:rPr>
          <w:sz w:val="28"/>
          <w:szCs w:val="28"/>
        </w:rPr>
        <w:t xml:space="preserve">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</w:t>
      </w:r>
      <w:r>
        <w:rPr>
          <w:sz w:val="28"/>
          <w:szCs w:val="28"/>
        </w:rPr>
        <w:t xml:space="preserve">родуктивной. Сначала ученик </w:t>
      </w:r>
      <w:r w:rsidRPr="00DD034E">
        <w:rPr>
          <w:sz w:val="28"/>
          <w:szCs w:val="28"/>
        </w:rPr>
        <w:t xml:space="preserve"> работает индивидуально над своей партией, затем с партнёром. Важным условием успешной игры становятся совместные регулярные репетиции с преподавателем и без него. </w:t>
      </w:r>
    </w:p>
    <w:p w14:paraId="6F147666" w14:textId="77777777" w:rsidR="008C308B" w:rsidRPr="00DD034E" w:rsidRDefault="008C308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D034E">
        <w:rPr>
          <w:sz w:val="28"/>
          <w:szCs w:val="28"/>
        </w:rPr>
        <w:t>В начале каждого полугодия преподаватель со</w:t>
      </w:r>
      <w:r>
        <w:rPr>
          <w:sz w:val="28"/>
          <w:szCs w:val="28"/>
        </w:rPr>
        <w:t>ставляет индивидуальный план  уча</w:t>
      </w:r>
      <w:r w:rsidRPr="00DD034E">
        <w:rPr>
          <w:sz w:val="28"/>
          <w:szCs w:val="28"/>
        </w:rPr>
        <w:t>щегося. При составлении индивидуального плана следует учитывать индивидуально-личностные осо</w:t>
      </w:r>
      <w:r>
        <w:rPr>
          <w:sz w:val="28"/>
          <w:szCs w:val="28"/>
        </w:rPr>
        <w:t>бенности и степень подготовки учеников</w:t>
      </w:r>
      <w:r w:rsidRPr="00DD034E">
        <w:rPr>
          <w:sz w:val="28"/>
          <w:szCs w:val="28"/>
        </w:rPr>
        <w:t>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Партнёров следует менять местами в ансамбл</w:t>
      </w:r>
      <w:r>
        <w:rPr>
          <w:sz w:val="28"/>
          <w:szCs w:val="28"/>
        </w:rPr>
        <w:t>е, чередовать исполнение 1 и 2 партий</w:t>
      </w:r>
      <w:r w:rsidRPr="00DD034E">
        <w:rPr>
          <w:sz w:val="28"/>
          <w:szCs w:val="28"/>
        </w:rPr>
        <w:t xml:space="preserve">. </w:t>
      </w:r>
    </w:p>
    <w:p w14:paraId="7F0F0C6E" w14:textId="77777777" w:rsidR="00FE2503" w:rsidRDefault="00FE2503" w:rsidP="00142D2F">
      <w:pPr>
        <w:spacing w:line="360" w:lineRule="auto"/>
        <w:ind w:firstLine="709"/>
        <w:jc w:val="both"/>
        <w:rPr>
          <w:sz w:val="28"/>
          <w:szCs w:val="28"/>
        </w:rPr>
      </w:pPr>
    </w:p>
    <w:p w14:paraId="7F5CCF05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4194A">
        <w:rPr>
          <w:b/>
          <w:bCs/>
          <w:sz w:val="28"/>
          <w:szCs w:val="28"/>
        </w:rPr>
        <w:t xml:space="preserve">VI. Списки рекомендуемой нотной и методической литературы </w:t>
      </w:r>
    </w:p>
    <w:p w14:paraId="267EE4C9" w14:textId="77777777" w:rsidR="001C3CC4" w:rsidRPr="0034194A" w:rsidRDefault="001C3CC4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D1BB122" w14:textId="77777777" w:rsidR="005A08CE" w:rsidRPr="008C308B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C308B">
        <w:rPr>
          <w:b/>
          <w:bCs/>
          <w:iCs/>
          <w:sz w:val="28"/>
          <w:szCs w:val="28"/>
        </w:rPr>
        <w:t xml:space="preserve">1. Список рекомендуемой нотной литературы </w:t>
      </w:r>
    </w:p>
    <w:p w14:paraId="5A675571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1. Ансамбль скрипачей с азов. Выпуск 1,2. Ольга Щукина, 2007 </w:t>
      </w:r>
    </w:p>
    <w:p w14:paraId="4945C610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2. Ансамбли юных скрипачей. Вып.9 – М.: Советский композитор, 1988 </w:t>
      </w:r>
    </w:p>
    <w:p w14:paraId="14CC30E0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3. Ансамбли юных скрипачей. Вып.8 – М.: Советский композитор, 1988 </w:t>
      </w:r>
    </w:p>
    <w:p w14:paraId="787BCBC7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4. Ансамбли юных скрипачей. Вып.2 – М.: Советский композитор, 1974 </w:t>
      </w:r>
    </w:p>
    <w:p w14:paraId="4045794B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5. Ансамбли для струнных инструментов. Выпуск 1. М., 1960 </w:t>
      </w:r>
    </w:p>
    <w:p w14:paraId="444B1095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6. Дога Е. Ансамбли для двух скрипок и ф-но. – С-Пб: Союз художников, 2001 </w:t>
      </w:r>
    </w:p>
    <w:p w14:paraId="0EC7F1E8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7. Легкие скрипичные дуэты. Для двух скрипок. – М.: Музыка, 1990 </w:t>
      </w:r>
    </w:p>
    <w:p w14:paraId="27981997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lastRenderedPageBreak/>
        <w:t xml:space="preserve">8. Поп. Музыка. Транскрипции для ансамбля скрипачей. Вып.2 – С-Пб; 2001 </w:t>
      </w:r>
    </w:p>
    <w:p w14:paraId="111A7433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9. Популярная музыка. Транскрипции для ансамбля скрипачей. Вып. 2. – С.Пб: Композитор, 2001 </w:t>
      </w:r>
    </w:p>
    <w:p w14:paraId="3EE880CD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10. Популярные пьесы для ансамбля скрипачей. Выпуск 2. – С.Пб: Композитор, 1998 </w:t>
      </w:r>
    </w:p>
    <w:p w14:paraId="78A1FBC1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11. Популярная музыка» транскрипции для ансамбля скрипачей, 2006 </w:t>
      </w:r>
    </w:p>
    <w:p w14:paraId="79441FA9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12. Светлячок. Пьесы для ансамбля скрипачей Выпуски 1-10. сост. Пудовочкин Э. М. Музыка, 2001-2005 </w:t>
      </w:r>
    </w:p>
    <w:p w14:paraId="457F7CAC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13. Сыграем вместе. Пьесы для ансамбля скрипачей Ж. Металлиди, С-Пб: Композитор, 2004 </w:t>
      </w:r>
    </w:p>
    <w:p w14:paraId="46DEAA13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14. Шире круг. Популярные произведения для ансамбля скрипачей, С-Пб: Композитор, 2002 </w:t>
      </w:r>
    </w:p>
    <w:p w14:paraId="672F81B4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15. Юный скрипач. Выпуск 1. Составитель Фортунатов К. М., 1978 </w:t>
      </w:r>
    </w:p>
    <w:p w14:paraId="248FB853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16. Юный скрипач. Выпуск 2. Составитель Фортунатов К. М.,1988 </w:t>
      </w:r>
    </w:p>
    <w:p w14:paraId="389F0B24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17. Юный скрипач. Выпуск 3. Составитель Фортунатов К. М., 1988 </w:t>
      </w:r>
    </w:p>
    <w:p w14:paraId="487B2664" w14:textId="77777777" w:rsidR="005A08CE" w:rsidRPr="0034194A" w:rsidRDefault="005A08CE" w:rsidP="00142D2F">
      <w:pPr>
        <w:pStyle w:val="Default"/>
        <w:spacing w:after="71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18. Хрестоматия для скрипки.1-2 классы ДМШ.М.,1990 </w:t>
      </w:r>
    </w:p>
    <w:p w14:paraId="377C9AA7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19. Популярные мелодии для ансамбля (оркестра). Аранжировка Сиротина С. Екатеринбург, 2007 </w:t>
      </w:r>
    </w:p>
    <w:p w14:paraId="4245C7B8" w14:textId="77777777" w:rsidR="00973F0B" w:rsidRPr="000E68B1" w:rsidRDefault="00973F0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0E68B1">
        <w:rPr>
          <w:sz w:val="28"/>
          <w:szCs w:val="28"/>
        </w:rPr>
        <w:t>Парад скрипок. Сборник популярных произведений для ансамбля скрипачей ДМШ. Составитель Сигунин Г. Классика-</w:t>
      </w:r>
      <w:r w:rsidRPr="000E68B1">
        <w:rPr>
          <w:sz w:val="28"/>
          <w:szCs w:val="28"/>
          <w:lang w:val="en-US"/>
        </w:rPr>
        <w:t>XXI</w:t>
      </w:r>
      <w:r w:rsidRPr="000E68B1">
        <w:rPr>
          <w:sz w:val="28"/>
          <w:szCs w:val="28"/>
        </w:rPr>
        <w:t>. Москва. 2000 г.</w:t>
      </w:r>
    </w:p>
    <w:p w14:paraId="0A0BA986" w14:textId="77777777" w:rsidR="00973F0B" w:rsidRPr="000E68B1" w:rsidRDefault="00973F0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0E68B1">
        <w:rPr>
          <w:sz w:val="28"/>
          <w:szCs w:val="28"/>
        </w:rPr>
        <w:t>Пьесы для двух скрипок с фортепиано. Составитель Т. Захарьина. Музыка. Ленинград. 1969 г.</w:t>
      </w:r>
    </w:p>
    <w:p w14:paraId="7C733EAF" w14:textId="77777777" w:rsidR="000C74A4" w:rsidRPr="00DA76B2" w:rsidRDefault="000C74A4" w:rsidP="00142D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8CAF0" w14:textId="77777777" w:rsidR="005A08CE" w:rsidRDefault="005A08CE" w:rsidP="00142D2F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0C74A4">
        <w:rPr>
          <w:b/>
          <w:bCs/>
          <w:iCs/>
          <w:sz w:val="28"/>
          <w:szCs w:val="28"/>
        </w:rPr>
        <w:t xml:space="preserve">2. Список рекомендуемой методической литературы </w:t>
      </w:r>
    </w:p>
    <w:p w14:paraId="59CE53B2" w14:textId="77777777" w:rsidR="00973F0B" w:rsidRPr="000C74A4" w:rsidRDefault="00973F0B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B6DACE7" w14:textId="77777777" w:rsidR="005A08CE" w:rsidRPr="0034194A" w:rsidRDefault="005A08CE" w:rsidP="00142D2F">
      <w:pPr>
        <w:pStyle w:val="Default"/>
        <w:spacing w:after="68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1. Вопросы музыкальной педагогики. Выпуск 7. Составитель Руденко В.И. М., Музыка, 1986 </w:t>
      </w:r>
    </w:p>
    <w:p w14:paraId="198F0093" w14:textId="77777777" w:rsidR="005A08CE" w:rsidRPr="0034194A" w:rsidRDefault="005A08CE" w:rsidP="00142D2F">
      <w:pPr>
        <w:pStyle w:val="Default"/>
        <w:spacing w:after="68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lastRenderedPageBreak/>
        <w:t xml:space="preserve">2. Вопросы музыкальной педагогики. Выпуск 8. Составитель Понятовский С. М., Музыка, 1987 </w:t>
      </w:r>
    </w:p>
    <w:p w14:paraId="1E15B509" w14:textId="77777777" w:rsidR="005A08CE" w:rsidRPr="0034194A" w:rsidRDefault="005A08CE" w:rsidP="00142D2F">
      <w:pPr>
        <w:pStyle w:val="Default"/>
        <w:spacing w:after="68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3. Вопросы музыкальной педагогики. Сборник статей. Новосибирск ,1973 </w:t>
      </w:r>
    </w:p>
    <w:p w14:paraId="41CEE57F" w14:textId="77777777" w:rsidR="005A08CE" w:rsidRPr="0034194A" w:rsidRDefault="005A08CE" w:rsidP="00142D2F">
      <w:pPr>
        <w:pStyle w:val="Default"/>
        <w:spacing w:after="68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4. Гутников Б. «Об искусстве скрипичной игры». Л., «Музыка», 1988 </w:t>
      </w:r>
    </w:p>
    <w:p w14:paraId="39472110" w14:textId="77777777" w:rsidR="005A08CE" w:rsidRPr="0034194A" w:rsidRDefault="005A08CE" w:rsidP="00142D2F">
      <w:pPr>
        <w:pStyle w:val="Default"/>
        <w:spacing w:after="68"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5. Гинзбург Л. Григорьев В. История скрипичного искусства. Выпуск 1., М., Музыка, 1990 </w:t>
      </w:r>
    </w:p>
    <w:p w14:paraId="78CC3A2D" w14:textId="77777777" w:rsidR="005A08CE" w:rsidRPr="0034194A" w:rsidRDefault="005A08CE" w:rsidP="00142D2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 xml:space="preserve">6. Платек Я. Верьте музыке. М., «Советский композитор», 1989 </w:t>
      </w:r>
    </w:p>
    <w:p w14:paraId="4DE0C89B" w14:textId="77777777" w:rsidR="005A08CE" w:rsidRPr="0034194A" w:rsidRDefault="005A08CE" w:rsidP="00142D2F">
      <w:pPr>
        <w:spacing w:line="360" w:lineRule="auto"/>
        <w:ind w:firstLine="709"/>
        <w:jc w:val="both"/>
        <w:rPr>
          <w:sz w:val="28"/>
          <w:szCs w:val="28"/>
        </w:rPr>
      </w:pPr>
      <w:r w:rsidRPr="0034194A">
        <w:rPr>
          <w:sz w:val="28"/>
          <w:szCs w:val="28"/>
        </w:rPr>
        <w:t>7. Стахов М., Творчество скрипичного мастера. М., Музыка, 1988</w:t>
      </w:r>
    </w:p>
    <w:sectPr w:rsidR="005A08CE" w:rsidRPr="0034194A" w:rsidSect="00800CCD">
      <w:footerReference w:type="default" r:id="rId1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9A89F" w14:textId="77777777" w:rsidR="0049474F" w:rsidRDefault="0049474F" w:rsidP="00800CCD">
      <w:r>
        <w:separator/>
      </w:r>
    </w:p>
  </w:endnote>
  <w:endnote w:type="continuationSeparator" w:id="0">
    <w:p w14:paraId="4F48D558" w14:textId="77777777" w:rsidR="0049474F" w:rsidRDefault="0049474F" w:rsidP="0080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011847"/>
      <w:docPartObj>
        <w:docPartGallery w:val="Page Numbers (Bottom of Page)"/>
        <w:docPartUnique/>
      </w:docPartObj>
    </w:sdtPr>
    <w:sdtEndPr/>
    <w:sdtContent>
      <w:p w14:paraId="41C074DD" w14:textId="77777777" w:rsidR="00800CCD" w:rsidRDefault="00800CC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F500F04" w14:textId="77777777" w:rsidR="00800CCD" w:rsidRDefault="00800C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6C0B" w14:textId="77777777" w:rsidR="0049474F" w:rsidRDefault="0049474F" w:rsidP="00800CCD">
      <w:r>
        <w:separator/>
      </w:r>
    </w:p>
  </w:footnote>
  <w:footnote w:type="continuationSeparator" w:id="0">
    <w:p w14:paraId="7D9A6FE6" w14:textId="77777777" w:rsidR="0049474F" w:rsidRDefault="0049474F" w:rsidP="00800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01B0"/>
    <w:multiLevelType w:val="hybridMultilevel"/>
    <w:tmpl w:val="127C5CE6"/>
    <w:lvl w:ilvl="0" w:tplc="1B4A6098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51374B4"/>
    <w:multiLevelType w:val="hybridMultilevel"/>
    <w:tmpl w:val="8BD263F0"/>
    <w:lvl w:ilvl="0" w:tplc="38240DA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9EA55C1"/>
    <w:multiLevelType w:val="hybridMultilevel"/>
    <w:tmpl w:val="152EEA50"/>
    <w:lvl w:ilvl="0" w:tplc="9B1C1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31E52"/>
    <w:multiLevelType w:val="hybridMultilevel"/>
    <w:tmpl w:val="0CCC3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49747E7"/>
    <w:multiLevelType w:val="hybridMultilevel"/>
    <w:tmpl w:val="2430C2CA"/>
    <w:lvl w:ilvl="0" w:tplc="6F24397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6798122">
    <w:abstractNumId w:val="2"/>
  </w:num>
  <w:num w:numId="2" w16cid:durableId="2035227871">
    <w:abstractNumId w:val="4"/>
  </w:num>
  <w:num w:numId="3" w16cid:durableId="1798985185">
    <w:abstractNumId w:val="1"/>
  </w:num>
  <w:num w:numId="4" w16cid:durableId="1656566075">
    <w:abstractNumId w:val="0"/>
  </w:num>
  <w:num w:numId="5" w16cid:durableId="1899897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8CE"/>
    <w:rsid w:val="000029E5"/>
    <w:rsid w:val="00012616"/>
    <w:rsid w:val="00027966"/>
    <w:rsid w:val="00061842"/>
    <w:rsid w:val="00063A68"/>
    <w:rsid w:val="000833D8"/>
    <w:rsid w:val="00093F4C"/>
    <w:rsid w:val="00094FE9"/>
    <w:rsid w:val="000B0EB1"/>
    <w:rsid w:val="000C74A4"/>
    <w:rsid w:val="000D6D63"/>
    <w:rsid w:val="001028A7"/>
    <w:rsid w:val="00142D2F"/>
    <w:rsid w:val="001454C0"/>
    <w:rsid w:val="0019683C"/>
    <w:rsid w:val="001A12A4"/>
    <w:rsid w:val="001C3CC4"/>
    <w:rsid w:val="001D4EF8"/>
    <w:rsid w:val="001F4383"/>
    <w:rsid w:val="001F679D"/>
    <w:rsid w:val="00215F8D"/>
    <w:rsid w:val="00242BF1"/>
    <w:rsid w:val="00244C46"/>
    <w:rsid w:val="00284F79"/>
    <w:rsid w:val="002A0BB0"/>
    <w:rsid w:val="002B57B1"/>
    <w:rsid w:val="002C2A81"/>
    <w:rsid w:val="002F212C"/>
    <w:rsid w:val="002F707B"/>
    <w:rsid w:val="0034194A"/>
    <w:rsid w:val="00355459"/>
    <w:rsid w:val="003607CF"/>
    <w:rsid w:val="003866DE"/>
    <w:rsid w:val="003B6E31"/>
    <w:rsid w:val="003D7B77"/>
    <w:rsid w:val="004616C2"/>
    <w:rsid w:val="0046764E"/>
    <w:rsid w:val="00467655"/>
    <w:rsid w:val="00467AA8"/>
    <w:rsid w:val="0049474F"/>
    <w:rsid w:val="00507F2F"/>
    <w:rsid w:val="0052010A"/>
    <w:rsid w:val="005257AD"/>
    <w:rsid w:val="00527D9A"/>
    <w:rsid w:val="00552348"/>
    <w:rsid w:val="00581955"/>
    <w:rsid w:val="00595C29"/>
    <w:rsid w:val="005A08CE"/>
    <w:rsid w:val="005C5581"/>
    <w:rsid w:val="005D23AD"/>
    <w:rsid w:val="005D4E2F"/>
    <w:rsid w:val="005E369C"/>
    <w:rsid w:val="005E6F6A"/>
    <w:rsid w:val="00601D88"/>
    <w:rsid w:val="00653A05"/>
    <w:rsid w:val="00662910"/>
    <w:rsid w:val="006A3277"/>
    <w:rsid w:val="00700309"/>
    <w:rsid w:val="007555EB"/>
    <w:rsid w:val="00761367"/>
    <w:rsid w:val="0079166C"/>
    <w:rsid w:val="007D7A16"/>
    <w:rsid w:val="007E2794"/>
    <w:rsid w:val="007E3296"/>
    <w:rsid w:val="00800CCD"/>
    <w:rsid w:val="00810963"/>
    <w:rsid w:val="0081763A"/>
    <w:rsid w:val="0082212F"/>
    <w:rsid w:val="008225E9"/>
    <w:rsid w:val="00833B5C"/>
    <w:rsid w:val="00837988"/>
    <w:rsid w:val="008425D7"/>
    <w:rsid w:val="00864980"/>
    <w:rsid w:val="00873299"/>
    <w:rsid w:val="008923AF"/>
    <w:rsid w:val="008A4A95"/>
    <w:rsid w:val="008B3523"/>
    <w:rsid w:val="008B5917"/>
    <w:rsid w:val="008C308B"/>
    <w:rsid w:val="008C6771"/>
    <w:rsid w:val="00912513"/>
    <w:rsid w:val="0092770C"/>
    <w:rsid w:val="00963F7C"/>
    <w:rsid w:val="00973F0B"/>
    <w:rsid w:val="009C6598"/>
    <w:rsid w:val="009E66A3"/>
    <w:rsid w:val="00A0185C"/>
    <w:rsid w:val="00A16BD2"/>
    <w:rsid w:val="00A57D24"/>
    <w:rsid w:val="00A908BF"/>
    <w:rsid w:val="00AB5D36"/>
    <w:rsid w:val="00B021A5"/>
    <w:rsid w:val="00B10B51"/>
    <w:rsid w:val="00B2217D"/>
    <w:rsid w:val="00B322F7"/>
    <w:rsid w:val="00B731E8"/>
    <w:rsid w:val="00BA33DC"/>
    <w:rsid w:val="00BB0D87"/>
    <w:rsid w:val="00BC0A40"/>
    <w:rsid w:val="00C104D1"/>
    <w:rsid w:val="00C146D3"/>
    <w:rsid w:val="00C14F52"/>
    <w:rsid w:val="00C35682"/>
    <w:rsid w:val="00C503C7"/>
    <w:rsid w:val="00C541B1"/>
    <w:rsid w:val="00C617DA"/>
    <w:rsid w:val="00C94667"/>
    <w:rsid w:val="00CB5826"/>
    <w:rsid w:val="00CB64E9"/>
    <w:rsid w:val="00CC3189"/>
    <w:rsid w:val="00CD092B"/>
    <w:rsid w:val="00CF303A"/>
    <w:rsid w:val="00D345AC"/>
    <w:rsid w:val="00D37D4F"/>
    <w:rsid w:val="00D57BE5"/>
    <w:rsid w:val="00D636CD"/>
    <w:rsid w:val="00D75880"/>
    <w:rsid w:val="00DA1A5D"/>
    <w:rsid w:val="00DB3FE7"/>
    <w:rsid w:val="00DC3293"/>
    <w:rsid w:val="00E030A4"/>
    <w:rsid w:val="00E05F3E"/>
    <w:rsid w:val="00E75B6D"/>
    <w:rsid w:val="00EA52ED"/>
    <w:rsid w:val="00EB6FA0"/>
    <w:rsid w:val="00EC0F48"/>
    <w:rsid w:val="00EC6ADE"/>
    <w:rsid w:val="00ED7539"/>
    <w:rsid w:val="00EF4E55"/>
    <w:rsid w:val="00F015F4"/>
    <w:rsid w:val="00F0194A"/>
    <w:rsid w:val="00F12827"/>
    <w:rsid w:val="00F324FF"/>
    <w:rsid w:val="00F503BD"/>
    <w:rsid w:val="00F825D5"/>
    <w:rsid w:val="00F854BE"/>
    <w:rsid w:val="00F9775B"/>
    <w:rsid w:val="00FB7DD5"/>
    <w:rsid w:val="00FC7F77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EB3F"/>
  <w15:docId w15:val="{696B70D3-1CA4-4019-90B4-F06F638B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08C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3CC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0C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0CCD"/>
  </w:style>
  <w:style w:type="paragraph" w:styleId="a7">
    <w:name w:val="footer"/>
    <w:basedOn w:val="a"/>
    <w:link w:val="a8"/>
    <w:uiPriority w:val="99"/>
    <w:unhideWhenUsed/>
    <w:rsid w:val="00800C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0CCD"/>
  </w:style>
  <w:style w:type="paragraph" w:styleId="a9">
    <w:name w:val="Balloon Text"/>
    <w:basedOn w:val="a"/>
    <w:link w:val="aa"/>
    <w:uiPriority w:val="99"/>
    <w:semiHidden/>
    <w:unhideWhenUsed/>
    <w:rsid w:val="00800C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0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3346A-0D33-4990-A7E6-DBBCC8FA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4508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Виктор Строителев</cp:lastModifiedBy>
  <cp:revision>3</cp:revision>
  <cp:lastPrinted>2022-08-30T09:33:00Z</cp:lastPrinted>
  <dcterms:created xsi:type="dcterms:W3CDTF">2022-08-30T09:35:00Z</dcterms:created>
  <dcterms:modified xsi:type="dcterms:W3CDTF">2023-12-19T09:21:00Z</dcterms:modified>
</cp:coreProperties>
</file>